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7"/>
              </w:rPr>
            </w:pPr>
          </w:p>
          <w:p>
            <w:pPr>
              <w:pStyle w:val="9"/>
              <w:ind w:left="36"/>
              <w:jc w:val="center"/>
              <w:rPr>
                <w:sz w:val="20"/>
              </w:rPr>
            </w:pPr>
            <w:r>
              <w:rPr>
                <w:w w:val="99"/>
                <w:sz w:val="20"/>
              </w:rPr>
              <w:t>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7"/>
              </w:rPr>
            </w:pPr>
          </w:p>
          <w:p>
            <w:pPr>
              <w:pStyle w:val="9"/>
              <w:ind w:left="251"/>
              <w:rPr>
                <w:sz w:val="20"/>
              </w:rPr>
            </w:pPr>
            <w:r>
              <w:rPr>
                <w:sz w:val="20"/>
              </w:rPr>
              <w:t>重点信息</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6"/>
              <w:jc w:val="center"/>
              <w:rPr>
                <w:sz w:val="20"/>
              </w:rPr>
            </w:pPr>
            <w:r>
              <w:rPr>
                <w:w w:val="99"/>
                <w:sz w:val="20"/>
              </w:rPr>
              <w:t>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9"/>
              <w:rPr>
                <w:sz w:val="20"/>
              </w:rPr>
            </w:pPr>
            <w:r>
              <w:rPr>
                <w:sz w:val="20"/>
              </w:rPr>
              <w:t>健康</w:t>
            </w:r>
            <w:r>
              <w:rPr>
                <w:rFonts w:hint="eastAsia"/>
                <w:sz w:val="20"/>
                <w:lang w:eastAsia="zh-CN"/>
              </w:rPr>
              <w:t>金凤</w:t>
            </w:r>
            <w:r>
              <w:rPr>
                <w:sz w:val="20"/>
              </w:rPr>
              <w:t>建设</w:t>
            </w:r>
          </w:p>
        </w:tc>
        <w:tc>
          <w:tcPr>
            <w:tcW w:w="2940" w:type="dxa"/>
          </w:tcPr>
          <w:p>
            <w:pPr>
              <w:pStyle w:val="9"/>
              <w:rPr>
                <w:rFonts w:ascii="黑体"/>
                <w:b/>
                <w:sz w:val="20"/>
              </w:rPr>
            </w:pPr>
          </w:p>
          <w:p>
            <w:pPr>
              <w:pStyle w:val="9"/>
              <w:rPr>
                <w:rFonts w:ascii="黑体"/>
                <w:b/>
                <w:sz w:val="20"/>
              </w:rPr>
            </w:pPr>
          </w:p>
          <w:p>
            <w:pPr>
              <w:pStyle w:val="9"/>
              <w:spacing w:before="2"/>
              <w:rPr>
                <w:rFonts w:ascii="黑体"/>
                <w:b/>
                <w:sz w:val="28"/>
              </w:rPr>
            </w:pPr>
          </w:p>
          <w:p>
            <w:pPr>
              <w:pStyle w:val="9"/>
              <w:spacing w:line="230" w:lineRule="auto"/>
              <w:ind w:left="36" w:right="95"/>
              <w:rPr>
                <w:sz w:val="20"/>
              </w:rPr>
            </w:pPr>
            <w:r>
              <w:rPr>
                <w:w w:val="95"/>
                <w:sz w:val="20"/>
              </w:rPr>
              <w:t>●健康</w:t>
            </w:r>
            <w:r>
              <w:rPr>
                <w:rFonts w:hint="eastAsia"/>
                <w:w w:val="95"/>
                <w:sz w:val="20"/>
                <w:lang w:eastAsia="zh-CN"/>
              </w:rPr>
              <w:t>金凤</w:t>
            </w:r>
            <w:r>
              <w:rPr>
                <w:w w:val="95"/>
                <w:sz w:val="20"/>
              </w:rPr>
              <w:t>建设相关工作方案、</w:t>
            </w:r>
            <w:r>
              <w:rPr>
                <w:sz w:val="20"/>
              </w:rPr>
              <w:t>进度等</w:t>
            </w:r>
          </w:p>
        </w:tc>
        <w:tc>
          <w:tcPr>
            <w:tcW w:w="2940" w:type="dxa"/>
          </w:tcPr>
          <w:p>
            <w:pPr>
              <w:pStyle w:val="9"/>
              <w:rPr>
                <w:rFonts w:ascii="黑体"/>
                <w:b/>
                <w:sz w:val="20"/>
              </w:rPr>
            </w:pPr>
          </w:p>
          <w:p>
            <w:pPr>
              <w:pStyle w:val="9"/>
              <w:rPr>
                <w:rFonts w:ascii="黑体"/>
                <w:b/>
                <w:sz w:val="20"/>
              </w:rPr>
            </w:pPr>
          </w:p>
          <w:p>
            <w:pPr>
              <w:pStyle w:val="9"/>
              <w:spacing w:before="2"/>
              <w:rPr>
                <w:rFonts w:ascii="黑体"/>
                <w:b/>
                <w:sz w:val="28"/>
              </w:rPr>
            </w:pPr>
          </w:p>
          <w:p>
            <w:pPr>
              <w:pStyle w:val="9"/>
              <w:spacing w:line="230" w:lineRule="auto"/>
              <w:ind w:left="36" w:right="95"/>
              <w:rPr>
                <w:sz w:val="20"/>
              </w:rPr>
            </w:pPr>
            <w:r>
              <w:rPr>
                <w:w w:val="95"/>
                <w:sz w:val="20"/>
              </w:rPr>
              <w:t>《中华人民共和国政府信息公开</w:t>
            </w:r>
            <w:r>
              <w:rPr>
                <w:sz w:val="20"/>
              </w:rPr>
              <w:t>条例》</w:t>
            </w:r>
          </w:p>
        </w:tc>
        <w:tc>
          <w:tcPr>
            <w:tcW w:w="1505" w:type="dxa"/>
          </w:tcPr>
          <w:p>
            <w:pPr>
              <w:pStyle w:val="9"/>
              <w:rPr>
                <w:rFonts w:ascii="黑体"/>
                <w:b/>
                <w:sz w:val="20"/>
              </w:rPr>
            </w:pPr>
          </w:p>
          <w:p>
            <w:pPr>
              <w:pStyle w:val="9"/>
              <w:rPr>
                <w:rFonts w:ascii="黑体"/>
                <w:b/>
                <w:sz w:val="20"/>
              </w:rPr>
            </w:pPr>
          </w:p>
          <w:p>
            <w:pPr>
              <w:pStyle w:val="9"/>
              <w:spacing w:before="3"/>
              <w:rPr>
                <w:rFonts w:ascii="黑体"/>
                <w:b/>
                <w:sz w:val="18"/>
              </w:rPr>
            </w:pPr>
          </w:p>
          <w:p>
            <w:pPr>
              <w:pStyle w:val="9"/>
              <w:spacing w:before="1"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2"/>
              <w:rPr>
                <w:rFonts w:ascii="黑体"/>
                <w:b/>
                <w:sz w:val="28"/>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19"/>
              </w:rPr>
            </w:pPr>
          </w:p>
          <w:p>
            <w:pPr>
              <w:pStyle w:val="9"/>
              <w:numPr>
                <w:ilvl w:val="0"/>
                <w:numId w:val="1"/>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numPr>
                <w:ilvl w:val="0"/>
                <w:numId w:val="1"/>
              </w:numPr>
              <w:tabs>
                <w:tab w:val="left" w:pos="239"/>
              </w:tabs>
              <w:spacing w:before="0" w:after="0" w:line="248" w:lineRule="exact"/>
              <w:ind w:left="238" w:right="0" w:hanging="201"/>
              <w:jc w:val="left"/>
              <w:rPr>
                <w:sz w:val="20"/>
              </w:rPr>
            </w:pPr>
            <w:r>
              <w:rPr>
                <w:spacing w:val="5"/>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6"/>
              <w:jc w:val="center"/>
              <w:rPr>
                <w:sz w:val="20"/>
              </w:rPr>
            </w:pPr>
            <w:r>
              <w:rPr>
                <w:w w:val="99"/>
                <w:sz w:val="20"/>
              </w:rPr>
              <w:t>2</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9"/>
              <w:rPr>
                <w:sz w:val="20"/>
              </w:rPr>
            </w:pPr>
            <w:r>
              <w:rPr>
                <w:sz w:val="20"/>
              </w:rPr>
              <w:t>互联网+医疗</w:t>
            </w:r>
          </w:p>
        </w:tc>
        <w:tc>
          <w:tcPr>
            <w:tcW w:w="2940" w:type="dxa"/>
          </w:tcPr>
          <w:p>
            <w:pPr>
              <w:pStyle w:val="9"/>
              <w:rPr>
                <w:rFonts w:ascii="黑体"/>
                <w:b/>
                <w:sz w:val="20"/>
              </w:rPr>
            </w:pPr>
          </w:p>
          <w:p>
            <w:pPr>
              <w:pStyle w:val="9"/>
              <w:rPr>
                <w:rFonts w:ascii="黑体"/>
                <w:b/>
                <w:sz w:val="20"/>
              </w:rPr>
            </w:pPr>
          </w:p>
          <w:p>
            <w:pPr>
              <w:pStyle w:val="9"/>
              <w:rPr>
                <w:rFonts w:ascii="黑体"/>
                <w:b/>
                <w:sz w:val="28"/>
              </w:rPr>
            </w:pPr>
          </w:p>
          <w:p>
            <w:pPr>
              <w:pStyle w:val="9"/>
              <w:spacing w:line="230" w:lineRule="auto"/>
              <w:ind w:left="36" w:right="147"/>
              <w:rPr>
                <w:sz w:val="20"/>
              </w:rPr>
            </w:pPr>
            <w:r>
              <w:rPr>
                <w:sz w:val="20"/>
              </w:rPr>
              <w:t>●互联网+医疗发展规划、实施方案、计划、进度等</w:t>
            </w:r>
          </w:p>
        </w:tc>
        <w:tc>
          <w:tcPr>
            <w:tcW w:w="2940" w:type="dxa"/>
          </w:tcPr>
          <w:p>
            <w:pPr>
              <w:pStyle w:val="9"/>
              <w:rPr>
                <w:rFonts w:ascii="黑体"/>
                <w:b/>
                <w:sz w:val="20"/>
              </w:rPr>
            </w:pPr>
          </w:p>
          <w:p>
            <w:pPr>
              <w:pStyle w:val="9"/>
              <w:rPr>
                <w:rFonts w:ascii="黑体"/>
                <w:b/>
                <w:sz w:val="20"/>
              </w:rPr>
            </w:pPr>
          </w:p>
          <w:p>
            <w:pPr>
              <w:pStyle w:val="9"/>
              <w:rPr>
                <w:rFonts w:ascii="黑体"/>
                <w:b/>
                <w:sz w:val="28"/>
              </w:rPr>
            </w:pPr>
          </w:p>
          <w:p>
            <w:pPr>
              <w:pStyle w:val="9"/>
              <w:spacing w:line="230" w:lineRule="auto"/>
              <w:ind w:left="36" w:right="95"/>
              <w:rPr>
                <w:sz w:val="20"/>
              </w:rPr>
            </w:pPr>
            <w:r>
              <w:rPr>
                <w:w w:val="95"/>
                <w:sz w:val="20"/>
              </w:rPr>
              <w:t>《中华人民共和国政府信息公开</w:t>
            </w:r>
            <w:r>
              <w:rPr>
                <w:sz w:val="20"/>
              </w:rPr>
              <w:t>条例》</w:t>
            </w:r>
          </w:p>
        </w:tc>
        <w:tc>
          <w:tcPr>
            <w:tcW w:w="1505" w:type="dxa"/>
          </w:tcPr>
          <w:p>
            <w:pPr>
              <w:pStyle w:val="9"/>
              <w:rPr>
                <w:rFonts w:ascii="黑体"/>
                <w:b/>
                <w:sz w:val="20"/>
              </w:rPr>
            </w:pPr>
          </w:p>
          <w:p>
            <w:pPr>
              <w:pStyle w:val="9"/>
              <w:rPr>
                <w:rFonts w:ascii="黑体"/>
                <w:b/>
                <w:sz w:val="20"/>
              </w:rPr>
            </w:pPr>
          </w:p>
          <w:p>
            <w:pPr>
              <w:pStyle w:val="9"/>
              <w:spacing w:before="6"/>
              <w:rPr>
                <w:rFonts w:ascii="黑体"/>
                <w:b/>
                <w:sz w:val="18"/>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8"/>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19"/>
              </w:rPr>
            </w:pPr>
          </w:p>
          <w:p>
            <w:pPr>
              <w:pStyle w:val="9"/>
              <w:numPr>
                <w:ilvl w:val="0"/>
                <w:numId w:val="2"/>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numPr>
                <w:ilvl w:val="0"/>
                <w:numId w:val="2"/>
              </w:numPr>
              <w:tabs>
                <w:tab w:val="left" w:pos="239"/>
              </w:tabs>
              <w:spacing w:before="0" w:after="0" w:line="247" w:lineRule="exact"/>
              <w:ind w:left="238" w:right="0" w:hanging="201"/>
              <w:jc w:val="left"/>
              <w:rPr>
                <w:sz w:val="20"/>
              </w:rPr>
            </w:pPr>
            <w:r>
              <w:rPr>
                <w:spacing w:val="5"/>
                <w:sz w:val="20"/>
              </w:rPr>
              <w:t>公开查阅点 ■政务服务中心</w:t>
            </w:r>
          </w:p>
          <w:p>
            <w:pPr>
              <w:pStyle w:val="9"/>
              <w:spacing w:line="247"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1"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6"/>
              <w:jc w:val="center"/>
              <w:rPr>
                <w:sz w:val="20"/>
              </w:rPr>
            </w:pPr>
            <w:r>
              <w:rPr>
                <w:w w:val="99"/>
                <w:sz w:val="20"/>
              </w:rPr>
              <w:t>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9"/>
              <w:rPr>
                <w:sz w:val="20"/>
              </w:rPr>
            </w:pPr>
            <w:r>
              <w:rPr>
                <w:sz w:val="20"/>
              </w:rPr>
              <w:t>应对人口老龄化</w:t>
            </w:r>
          </w:p>
        </w:tc>
        <w:tc>
          <w:tcPr>
            <w:tcW w:w="2940" w:type="dxa"/>
          </w:tcPr>
          <w:p>
            <w:pPr>
              <w:pStyle w:val="9"/>
              <w:rPr>
                <w:rFonts w:ascii="黑体"/>
                <w:b/>
                <w:sz w:val="20"/>
              </w:rPr>
            </w:pPr>
          </w:p>
          <w:p>
            <w:pPr>
              <w:pStyle w:val="9"/>
              <w:spacing w:before="3"/>
              <w:rPr>
                <w:rFonts w:ascii="黑体"/>
                <w:b/>
                <w:sz w:val="28"/>
              </w:rPr>
            </w:pPr>
          </w:p>
          <w:p>
            <w:pPr>
              <w:pStyle w:val="9"/>
              <w:spacing w:line="252" w:lineRule="exact"/>
              <w:ind w:left="36"/>
              <w:rPr>
                <w:sz w:val="20"/>
              </w:rPr>
            </w:pPr>
            <w:r>
              <w:rPr>
                <w:sz w:val="20"/>
              </w:rPr>
              <w:t>●应对人口老龄化政策措施</w:t>
            </w:r>
          </w:p>
          <w:p>
            <w:pPr>
              <w:pStyle w:val="9"/>
              <w:spacing w:line="248" w:lineRule="exact"/>
              <w:ind w:left="36"/>
              <w:rPr>
                <w:sz w:val="20"/>
              </w:rPr>
            </w:pPr>
            <w:r>
              <w:rPr>
                <w:sz w:val="20"/>
              </w:rPr>
              <w:t>●医养结合政策措施</w:t>
            </w:r>
          </w:p>
          <w:p>
            <w:pPr>
              <w:pStyle w:val="9"/>
              <w:spacing w:line="247" w:lineRule="exact"/>
              <w:ind w:left="36"/>
              <w:rPr>
                <w:sz w:val="20"/>
              </w:rPr>
            </w:pPr>
            <w:r>
              <w:rPr>
                <w:sz w:val="20"/>
              </w:rPr>
              <w:t>●老年人医疗照护</w:t>
            </w:r>
          </w:p>
          <w:p>
            <w:pPr>
              <w:pStyle w:val="9"/>
              <w:spacing w:line="252" w:lineRule="exact"/>
              <w:ind w:left="36"/>
              <w:rPr>
                <w:sz w:val="20"/>
              </w:rPr>
            </w:pPr>
            <w:r>
              <w:rPr>
                <w:sz w:val="20"/>
              </w:rPr>
              <w:t>●老年人心理健康与关怀服务</w:t>
            </w:r>
          </w:p>
        </w:tc>
        <w:tc>
          <w:tcPr>
            <w:tcW w:w="2940" w:type="dxa"/>
          </w:tcPr>
          <w:p>
            <w:pPr>
              <w:pStyle w:val="9"/>
              <w:rPr>
                <w:rFonts w:ascii="黑体"/>
                <w:b/>
                <w:sz w:val="20"/>
              </w:rPr>
            </w:pPr>
          </w:p>
          <w:p>
            <w:pPr>
              <w:pStyle w:val="9"/>
              <w:rPr>
                <w:rFonts w:ascii="黑体"/>
                <w:b/>
                <w:sz w:val="20"/>
              </w:rPr>
            </w:pPr>
          </w:p>
          <w:p>
            <w:pPr>
              <w:pStyle w:val="9"/>
              <w:spacing w:before="11"/>
              <w:rPr>
                <w:rFonts w:ascii="黑体"/>
                <w:b/>
                <w:sz w:val="17"/>
              </w:rPr>
            </w:pPr>
          </w:p>
          <w:p>
            <w:pPr>
              <w:pStyle w:val="9"/>
              <w:spacing w:line="252" w:lineRule="exact"/>
              <w:ind w:left="36"/>
              <w:rPr>
                <w:sz w:val="20"/>
              </w:rPr>
            </w:pPr>
            <w:r>
              <w:rPr>
                <w:sz w:val="20"/>
              </w:rPr>
              <w:t>《老年人权益保障法》</w:t>
            </w:r>
          </w:p>
          <w:p>
            <w:pPr>
              <w:pStyle w:val="9"/>
              <w:spacing w:before="3" w:line="230" w:lineRule="auto"/>
              <w:ind w:left="36" w:right="95"/>
              <w:rPr>
                <w:sz w:val="20"/>
              </w:rPr>
            </w:pPr>
            <w:r>
              <w:rPr>
                <w:w w:val="95"/>
                <w:sz w:val="20"/>
              </w:rPr>
              <w:t>《宁夏回族自治区老年人权益保</w:t>
            </w:r>
            <w:r>
              <w:rPr>
                <w:sz w:val="20"/>
              </w:rPr>
              <w:t>障条例》</w:t>
            </w:r>
          </w:p>
        </w:tc>
        <w:tc>
          <w:tcPr>
            <w:tcW w:w="1505" w:type="dxa"/>
          </w:tcPr>
          <w:p>
            <w:pPr>
              <w:pStyle w:val="9"/>
              <w:rPr>
                <w:rFonts w:ascii="黑体"/>
                <w:b/>
                <w:sz w:val="20"/>
              </w:rPr>
            </w:pPr>
          </w:p>
          <w:p>
            <w:pPr>
              <w:pStyle w:val="9"/>
              <w:rPr>
                <w:rFonts w:ascii="黑体"/>
                <w:b/>
                <w:sz w:val="20"/>
              </w:rPr>
            </w:pPr>
          </w:p>
          <w:p>
            <w:pPr>
              <w:pStyle w:val="9"/>
              <w:spacing w:before="6"/>
              <w:rPr>
                <w:rFonts w:ascii="黑体"/>
                <w:b/>
                <w:sz w:val="18"/>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8"/>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19"/>
              </w:rPr>
            </w:pPr>
          </w:p>
          <w:p>
            <w:pPr>
              <w:pStyle w:val="9"/>
              <w:numPr>
                <w:ilvl w:val="0"/>
                <w:numId w:val="3"/>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numPr>
                <w:ilvl w:val="0"/>
                <w:numId w:val="3"/>
              </w:numPr>
              <w:tabs>
                <w:tab w:val="left" w:pos="239"/>
              </w:tabs>
              <w:spacing w:before="0" w:after="0" w:line="247" w:lineRule="exact"/>
              <w:ind w:left="238" w:right="0" w:hanging="201"/>
              <w:jc w:val="left"/>
              <w:rPr>
                <w:sz w:val="20"/>
              </w:rPr>
            </w:pPr>
            <w:r>
              <w:rPr>
                <w:spacing w:val="5"/>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7"/>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7"/>
              </w:rPr>
            </w:pPr>
          </w:p>
          <w:p>
            <w:pPr>
              <w:pStyle w:val="9"/>
              <w:spacing w:before="1"/>
              <w:ind w:left="36"/>
              <w:jc w:val="center"/>
              <w:rPr>
                <w:sz w:val="20"/>
              </w:rPr>
            </w:pPr>
            <w:r>
              <w:rPr>
                <w:w w:val="99"/>
                <w:sz w:val="20"/>
              </w:rPr>
              <w:t>4</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7"/>
              </w:rPr>
            </w:pPr>
          </w:p>
          <w:p>
            <w:pPr>
              <w:pStyle w:val="9"/>
              <w:spacing w:before="1"/>
              <w:ind w:left="39"/>
              <w:rPr>
                <w:sz w:val="20"/>
              </w:rPr>
            </w:pPr>
            <w:r>
              <w:rPr>
                <w:sz w:val="20"/>
              </w:rPr>
              <w:t>健康扶贫</w:t>
            </w:r>
          </w:p>
        </w:tc>
        <w:tc>
          <w:tcPr>
            <w:tcW w:w="2940" w:type="dxa"/>
          </w:tcPr>
          <w:p>
            <w:pPr>
              <w:pStyle w:val="9"/>
              <w:rPr>
                <w:rFonts w:ascii="黑体"/>
                <w:b/>
                <w:sz w:val="20"/>
              </w:rPr>
            </w:pPr>
          </w:p>
          <w:p>
            <w:pPr>
              <w:pStyle w:val="9"/>
              <w:rPr>
                <w:rFonts w:ascii="黑体"/>
                <w:b/>
                <w:sz w:val="20"/>
              </w:rPr>
            </w:pPr>
          </w:p>
          <w:p>
            <w:pPr>
              <w:pStyle w:val="9"/>
              <w:spacing w:before="7"/>
              <w:rPr>
                <w:rFonts w:ascii="黑体"/>
                <w:b/>
                <w:sz w:val="27"/>
              </w:rPr>
            </w:pPr>
          </w:p>
          <w:p>
            <w:pPr>
              <w:pStyle w:val="9"/>
              <w:spacing w:before="1" w:line="252" w:lineRule="exact"/>
              <w:ind w:left="36"/>
              <w:rPr>
                <w:sz w:val="20"/>
              </w:rPr>
            </w:pPr>
            <w:r>
              <w:rPr>
                <w:w w:val="95"/>
                <w:sz w:val="20"/>
              </w:rPr>
              <w:t>●健康扶贫政策</w:t>
            </w:r>
          </w:p>
          <w:p>
            <w:pPr>
              <w:pStyle w:val="9"/>
              <w:spacing w:line="252" w:lineRule="exact"/>
              <w:ind w:left="36"/>
              <w:rPr>
                <w:sz w:val="20"/>
              </w:rPr>
            </w:pPr>
            <w:r>
              <w:rPr>
                <w:w w:val="95"/>
                <w:sz w:val="20"/>
              </w:rPr>
              <w:t>●工作开展情况</w:t>
            </w:r>
          </w:p>
        </w:tc>
        <w:tc>
          <w:tcPr>
            <w:tcW w:w="2940" w:type="dxa"/>
          </w:tcPr>
          <w:p>
            <w:pPr>
              <w:pStyle w:val="9"/>
              <w:rPr>
                <w:rFonts w:ascii="黑体"/>
                <w:b/>
                <w:sz w:val="20"/>
              </w:rPr>
            </w:pPr>
          </w:p>
          <w:p>
            <w:pPr>
              <w:pStyle w:val="9"/>
              <w:rPr>
                <w:rFonts w:ascii="黑体"/>
                <w:b/>
                <w:sz w:val="20"/>
              </w:rPr>
            </w:pPr>
          </w:p>
          <w:p>
            <w:pPr>
              <w:pStyle w:val="9"/>
              <w:spacing w:before="3"/>
              <w:rPr>
                <w:rFonts w:ascii="黑体"/>
                <w:b/>
                <w:sz w:val="28"/>
              </w:rPr>
            </w:pPr>
          </w:p>
          <w:p>
            <w:pPr>
              <w:pStyle w:val="9"/>
              <w:spacing w:line="230" w:lineRule="auto"/>
              <w:ind w:left="36" w:right="95"/>
              <w:rPr>
                <w:sz w:val="20"/>
              </w:rPr>
            </w:pPr>
            <w:r>
              <w:rPr>
                <w:w w:val="95"/>
                <w:sz w:val="20"/>
              </w:rPr>
              <w:t>《中华人民共和国政府信息公开</w:t>
            </w:r>
            <w:r>
              <w:rPr>
                <w:sz w:val="20"/>
              </w:rPr>
              <w:t>条例》</w:t>
            </w:r>
          </w:p>
        </w:tc>
        <w:tc>
          <w:tcPr>
            <w:tcW w:w="1505" w:type="dxa"/>
          </w:tcPr>
          <w:p>
            <w:pPr>
              <w:pStyle w:val="9"/>
              <w:rPr>
                <w:rFonts w:ascii="黑体"/>
                <w:b/>
                <w:sz w:val="20"/>
              </w:rPr>
            </w:pPr>
          </w:p>
          <w:p>
            <w:pPr>
              <w:pStyle w:val="9"/>
              <w:rPr>
                <w:rFonts w:ascii="黑体"/>
                <w:b/>
                <w:sz w:val="20"/>
              </w:rPr>
            </w:pPr>
          </w:p>
          <w:p>
            <w:pPr>
              <w:pStyle w:val="9"/>
              <w:spacing w:before="6"/>
              <w:rPr>
                <w:rFonts w:ascii="黑体"/>
                <w:b/>
                <w:sz w:val="18"/>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8"/>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19"/>
              </w:rPr>
            </w:pPr>
          </w:p>
          <w:p>
            <w:pPr>
              <w:pStyle w:val="9"/>
              <w:numPr>
                <w:ilvl w:val="0"/>
                <w:numId w:val="4"/>
              </w:numPr>
              <w:tabs>
                <w:tab w:val="left" w:pos="239"/>
              </w:tabs>
              <w:spacing w:before="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numPr>
                <w:ilvl w:val="0"/>
                <w:numId w:val="4"/>
              </w:numPr>
              <w:tabs>
                <w:tab w:val="left" w:pos="239"/>
              </w:tabs>
              <w:spacing w:before="0" w:after="0" w:line="247" w:lineRule="exact"/>
              <w:ind w:left="238" w:right="0" w:hanging="201"/>
              <w:jc w:val="left"/>
              <w:rPr>
                <w:sz w:val="20"/>
              </w:rPr>
            </w:pPr>
            <w:r>
              <w:rPr>
                <w:spacing w:val="5"/>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7"/>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7"/>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7"/>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4" w:hRule="atLeast"/>
        </w:trPr>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36"/>
              <w:jc w:val="center"/>
              <w:rPr>
                <w:sz w:val="20"/>
              </w:rPr>
            </w:pPr>
            <w:r>
              <w:rPr>
                <w:w w:val="99"/>
                <w:sz w:val="20"/>
              </w:rPr>
              <w:t>2</w:t>
            </w:r>
          </w:p>
        </w:tc>
        <w:tc>
          <w:tcPr>
            <w:tcW w:w="128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35"/>
              <w:jc w:val="center"/>
              <w:rPr>
                <w:sz w:val="20"/>
              </w:rPr>
            </w:pPr>
            <w:r>
              <w:rPr>
                <w:sz w:val="20"/>
              </w:rPr>
              <w:t>行政许可</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36"/>
              <w:jc w:val="center"/>
              <w:rPr>
                <w:sz w:val="20"/>
              </w:rPr>
            </w:pPr>
            <w:r>
              <w:rPr>
                <w:w w:val="99"/>
                <w:sz w:val="20"/>
              </w:rPr>
              <w:t>5</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0"/>
              </w:rPr>
            </w:pPr>
          </w:p>
          <w:p>
            <w:pPr>
              <w:pStyle w:val="9"/>
              <w:spacing w:before="1" w:line="232" w:lineRule="auto"/>
              <w:ind w:left="39" w:right="72"/>
              <w:jc w:val="both"/>
              <w:rPr>
                <w:sz w:val="20"/>
              </w:rPr>
            </w:pPr>
            <w:r>
              <w:rPr>
                <w:spacing w:val="-3"/>
                <w:sz w:val="20"/>
              </w:rPr>
              <w:t>母婴保健技术服务</w:t>
            </w:r>
            <w:r>
              <w:rPr>
                <w:sz w:val="20"/>
              </w:rPr>
              <w:t>机构执业许可（</w:t>
            </w:r>
            <w:r>
              <w:rPr>
                <w:spacing w:val="-16"/>
                <w:sz w:val="20"/>
              </w:rPr>
              <w:t>包</w:t>
            </w:r>
            <w:r>
              <w:rPr>
                <w:spacing w:val="-3"/>
                <w:sz w:val="20"/>
              </w:rPr>
              <w:t>括计划生育技术服</w:t>
            </w:r>
            <w:r>
              <w:rPr>
                <w:sz w:val="20"/>
              </w:rPr>
              <w:t>务机构执业许可</w:t>
            </w:r>
            <w:r>
              <w:rPr>
                <w:spacing w:val="-16"/>
                <w:sz w:val="20"/>
              </w:rPr>
              <w:t>）</w:t>
            </w:r>
          </w:p>
        </w:tc>
        <w:tc>
          <w:tcPr>
            <w:tcW w:w="2940" w:type="dxa"/>
          </w:tcPr>
          <w:p>
            <w:pPr>
              <w:pStyle w:val="9"/>
              <w:rPr>
                <w:rFonts w:ascii="黑体"/>
                <w:b/>
                <w:sz w:val="20"/>
              </w:rPr>
            </w:pPr>
          </w:p>
          <w:p>
            <w:pPr>
              <w:pStyle w:val="9"/>
              <w:spacing w:before="166"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line="250" w:lineRule="exact"/>
              <w:ind w:left="36"/>
              <w:rPr>
                <w:sz w:val="20"/>
              </w:rPr>
            </w:pPr>
            <w:r>
              <w:rPr>
                <w:sz w:val="20"/>
              </w:rPr>
              <w:t>●过程信息</w:t>
            </w:r>
          </w:p>
          <w:p>
            <w:pPr>
              <w:pStyle w:val="9"/>
              <w:spacing w:before="1" w:line="232" w:lineRule="auto"/>
              <w:ind w:left="36" w:right="49"/>
              <w:rPr>
                <w:sz w:val="20"/>
              </w:rPr>
            </w:pPr>
            <w:r>
              <w:rPr>
                <w:sz w:val="20"/>
              </w:rPr>
              <w:t>●结果信息，母婴保健技术服务执业许可证信息</w:t>
            </w:r>
          </w:p>
        </w:tc>
        <w:tc>
          <w:tcPr>
            <w:tcW w:w="2940" w:type="dxa"/>
          </w:tcPr>
          <w:p>
            <w:pPr>
              <w:pStyle w:val="9"/>
              <w:rPr>
                <w:rFonts w:ascii="黑体"/>
                <w:b/>
                <w:sz w:val="20"/>
              </w:rPr>
            </w:pPr>
          </w:p>
          <w:p>
            <w:pPr>
              <w:pStyle w:val="9"/>
              <w:numPr>
                <w:ilvl w:val="0"/>
                <w:numId w:val="5"/>
              </w:numPr>
              <w:tabs>
                <w:tab w:val="left" w:pos="241"/>
              </w:tabs>
              <w:spacing w:before="166" w:after="0" w:line="252" w:lineRule="exact"/>
              <w:ind w:left="240" w:right="0" w:hanging="205"/>
              <w:jc w:val="left"/>
              <w:rPr>
                <w:sz w:val="20"/>
              </w:rPr>
            </w:pPr>
            <w:r>
              <w:rPr>
                <w:spacing w:val="-1"/>
                <w:w w:val="95"/>
                <w:sz w:val="20"/>
              </w:rPr>
              <w:t>《行政许可法》；</w:t>
            </w:r>
          </w:p>
          <w:p>
            <w:pPr>
              <w:pStyle w:val="9"/>
              <w:numPr>
                <w:ilvl w:val="0"/>
                <w:numId w:val="5"/>
              </w:numPr>
              <w:tabs>
                <w:tab w:val="left" w:pos="241"/>
              </w:tabs>
              <w:spacing w:before="0" w:after="0" w:line="246" w:lineRule="exact"/>
              <w:ind w:left="240" w:right="0" w:hanging="205"/>
              <w:jc w:val="left"/>
              <w:rPr>
                <w:sz w:val="20"/>
              </w:rPr>
            </w:pPr>
            <w:r>
              <w:rPr>
                <w:spacing w:val="-1"/>
                <w:w w:val="95"/>
                <w:sz w:val="20"/>
              </w:rPr>
              <w:t>《母婴保健法》；</w:t>
            </w:r>
          </w:p>
          <w:p>
            <w:pPr>
              <w:pStyle w:val="9"/>
              <w:numPr>
                <w:ilvl w:val="0"/>
                <w:numId w:val="5"/>
              </w:numPr>
              <w:tabs>
                <w:tab w:val="left" w:pos="241"/>
              </w:tabs>
              <w:spacing w:before="0" w:after="0" w:line="246" w:lineRule="exact"/>
              <w:ind w:left="240" w:right="0" w:hanging="205"/>
              <w:jc w:val="left"/>
              <w:rPr>
                <w:sz w:val="20"/>
              </w:rPr>
            </w:pPr>
            <w:r>
              <w:rPr>
                <w:spacing w:val="-1"/>
                <w:w w:val="95"/>
                <w:sz w:val="20"/>
              </w:rPr>
              <w:t>《计划生育技术服务管理条例</w:t>
            </w:r>
          </w:p>
          <w:p>
            <w:pPr>
              <w:pStyle w:val="9"/>
              <w:spacing w:line="247" w:lineRule="exact"/>
              <w:ind w:left="36"/>
              <w:rPr>
                <w:sz w:val="20"/>
              </w:rPr>
            </w:pPr>
            <w:r>
              <w:rPr>
                <w:w w:val="95"/>
                <w:sz w:val="20"/>
              </w:rPr>
              <w:t>》；</w:t>
            </w:r>
          </w:p>
          <w:p>
            <w:pPr>
              <w:pStyle w:val="9"/>
              <w:numPr>
                <w:ilvl w:val="0"/>
                <w:numId w:val="5"/>
              </w:numPr>
              <w:tabs>
                <w:tab w:val="left" w:pos="241"/>
              </w:tabs>
              <w:spacing w:before="0" w:after="0" w:line="248" w:lineRule="exact"/>
              <w:ind w:left="240" w:right="0" w:hanging="205"/>
              <w:jc w:val="left"/>
              <w:rPr>
                <w:sz w:val="20"/>
              </w:rPr>
            </w:pPr>
            <w:r>
              <w:rPr>
                <w:sz w:val="20"/>
              </w:rPr>
              <w:t>《母婴保健法实施办法》；</w:t>
            </w:r>
          </w:p>
          <w:p>
            <w:pPr>
              <w:pStyle w:val="9"/>
              <w:numPr>
                <w:ilvl w:val="0"/>
                <w:numId w:val="5"/>
              </w:numPr>
              <w:tabs>
                <w:tab w:val="left" w:pos="241"/>
              </w:tabs>
              <w:spacing w:before="4" w:after="0" w:line="230" w:lineRule="auto"/>
              <w:ind w:left="36" w:right="92" w:firstLine="0"/>
              <w:jc w:val="left"/>
              <w:rPr>
                <w:sz w:val="20"/>
              </w:rPr>
            </w:pPr>
            <w:r>
              <w:rPr>
                <w:spacing w:val="-2"/>
                <w:w w:val="95"/>
                <w:sz w:val="20"/>
              </w:rPr>
              <w:t>《国务院关于第六批取消和调</w:t>
            </w:r>
            <w:r>
              <w:rPr>
                <w:w w:val="95"/>
                <w:sz w:val="20"/>
              </w:rPr>
              <w:t>整行政审批项目的决定》（</w:t>
            </w:r>
            <w:r>
              <w:rPr>
                <w:spacing w:val="-7"/>
                <w:w w:val="95"/>
                <w:sz w:val="20"/>
              </w:rPr>
              <w:t>国发</w:t>
            </w:r>
          </w:p>
          <w:p>
            <w:pPr>
              <w:pStyle w:val="9"/>
              <w:spacing w:line="246" w:lineRule="exact"/>
              <w:ind w:left="36"/>
              <w:rPr>
                <w:sz w:val="20"/>
              </w:rPr>
            </w:pPr>
            <w:r>
              <w:rPr>
                <w:sz w:val="20"/>
              </w:rPr>
              <w:t>〔2012〕52号）；</w:t>
            </w:r>
          </w:p>
          <w:p>
            <w:pPr>
              <w:pStyle w:val="9"/>
              <w:numPr>
                <w:ilvl w:val="0"/>
                <w:numId w:val="5"/>
              </w:numPr>
              <w:tabs>
                <w:tab w:val="left" w:pos="241"/>
              </w:tabs>
              <w:spacing w:before="1" w:after="0" w:line="232" w:lineRule="auto"/>
              <w:ind w:left="36" w:right="90" w:firstLine="0"/>
              <w:jc w:val="left"/>
              <w:rPr>
                <w:sz w:val="20"/>
              </w:rPr>
            </w:pPr>
            <w:r>
              <w:rPr>
                <w:sz w:val="20"/>
              </w:rPr>
              <w:t>《国家卫生健康委关于修改&lt; 职业健康检查管理办法&gt;等4</w:t>
            </w:r>
            <w:r>
              <w:rPr>
                <w:spacing w:val="-8"/>
                <w:sz w:val="20"/>
              </w:rPr>
              <w:t>部门</w:t>
            </w:r>
            <w:r>
              <w:rPr>
                <w:sz w:val="20"/>
              </w:rPr>
              <w:t>规章的决定》。</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3"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0"/>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numPr>
                <w:ilvl w:val="0"/>
                <w:numId w:val="6"/>
              </w:numPr>
              <w:tabs>
                <w:tab w:val="left" w:pos="239"/>
              </w:tabs>
              <w:spacing w:before="145"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9"/>
              </w:rPr>
            </w:pPr>
          </w:p>
          <w:p>
            <w:pPr>
              <w:pStyle w:val="9"/>
              <w:ind w:left="24"/>
              <w:jc w:val="center"/>
              <w:rPr>
                <w:sz w:val="20"/>
              </w:rPr>
            </w:pPr>
            <w:r>
              <w:rPr>
                <w:w w:val="99"/>
                <w:sz w:val="20"/>
              </w:rPr>
              <w:t>√</w:t>
            </w:r>
          </w:p>
        </w:tc>
      </w:tr>
    </w:tbl>
    <w:p>
      <w:pPr>
        <w:spacing w:after="0"/>
        <w:jc w:val="center"/>
        <w:rPr>
          <w:sz w:val="20"/>
        </w:rPr>
        <w:sectPr>
          <w:headerReference r:id="rId5" w:type="default"/>
          <w:footerReference r:id="rId6" w:type="default"/>
          <w:pgSz w:w="23820" w:h="16840" w:orient="landscape"/>
          <w:pgMar w:top="1460" w:right="460" w:bottom="90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7"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5"/>
              </w:rPr>
            </w:pPr>
          </w:p>
          <w:p>
            <w:pPr>
              <w:pStyle w:val="9"/>
              <w:spacing w:before="1"/>
              <w:ind w:left="36"/>
              <w:jc w:val="center"/>
              <w:rPr>
                <w:sz w:val="20"/>
              </w:rPr>
            </w:pPr>
            <w:r>
              <w:rPr>
                <w:w w:val="99"/>
                <w:sz w:val="20"/>
              </w:rPr>
              <w:t>2</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5"/>
              </w:rPr>
            </w:pPr>
          </w:p>
          <w:p>
            <w:pPr>
              <w:pStyle w:val="9"/>
              <w:spacing w:before="1"/>
              <w:ind w:left="251"/>
              <w:rPr>
                <w:sz w:val="20"/>
              </w:rPr>
            </w:pPr>
            <w:r>
              <w:rPr>
                <w:sz w:val="20"/>
              </w:rPr>
              <w:t>行政许可</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7"/>
              </w:rPr>
            </w:pPr>
          </w:p>
          <w:p>
            <w:pPr>
              <w:pStyle w:val="9"/>
              <w:ind w:left="36"/>
              <w:jc w:val="center"/>
              <w:rPr>
                <w:sz w:val="20"/>
              </w:rPr>
            </w:pPr>
            <w:r>
              <w:rPr>
                <w:w w:val="99"/>
                <w:sz w:val="20"/>
              </w:rPr>
              <w:t>6</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9"/>
              </w:rPr>
            </w:pPr>
          </w:p>
          <w:p>
            <w:pPr>
              <w:pStyle w:val="9"/>
              <w:spacing w:line="230" w:lineRule="auto"/>
              <w:ind w:left="39" w:right="72"/>
              <w:jc w:val="both"/>
              <w:rPr>
                <w:sz w:val="20"/>
              </w:rPr>
            </w:pPr>
            <w:r>
              <w:rPr>
                <w:spacing w:val="-3"/>
                <w:sz w:val="20"/>
              </w:rPr>
              <w:t>母婴保健服务人员</w:t>
            </w:r>
            <w:r>
              <w:rPr>
                <w:sz w:val="20"/>
              </w:rPr>
              <w:t>资格认定（</w:t>
            </w:r>
            <w:r>
              <w:rPr>
                <w:spacing w:val="-6"/>
                <w:sz w:val="20"/>
              </w:rPr>
              <w:t>包括计</w:t>
            </w:r>
            <w:r>
              <w:rPr>
                <w:spacing w:val="-3"/>
                <w:sz w:val="20"/>
              </w:rPr>
              <w:t>划生育技术服务人</w:t>
            </w:r>
            <w:r>
              <w:rPr>
                <w:sz w:val="20"/>
              </w:rPr>
              <w:t>员合格证）</w:t>
            </w:r>
          </w:p>
        </w:tc>
        <w:tc>
          <w:tcPr>
            <w:tcW w:w="2940" w:type="dxa"/>
          </w:tcPr>
          <w:p>
            <w:pPr>
              <w:pStyle w:val="9"/>
              <w:spacing w:before="158"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before="4" w:line="232" w:lineRule="auto"/>
              <w:ind w:left="36" w:right="95"/>
              <w:rPr>
                <w:sz w:val="20"/>
              </w:rPr>
            </w:pPr>
            <w:r>
              <w:rPr>
                <w:w w:val="95"/>
                <w:sz w:val="20"/>
              </w:rPr>
              <w:t>●过程信息，包括受理、审核、</w:t>
            </w:r>
            <w:r>
              <w:rPr>
                <w:sz w:val="20"/>
              </w:rPr>
              <w:t>审批、送达等相关信息</w:t>
            </w:r>
          </w:p>
          <w:p>
            <w:pPr>
              <w:pStyle w:val="9"/>
              <w:spacing w:line="230" w:lineRule="auto"/>
              <w:ind w:left="36" w:right="95"/>
              <w:jc w:val="both"/>
              <w:rPr>
                <w:sz w:val="20"/>
              </w:rPr>
            </w:pPr>
            <w:r>
              <w:rPr>
                <w:w w:val="95"/>
                <w:sz w:val="20"/>
              </w:rPr>
              <w:t>●结果信息，包括姓名、性别、类别、执业地点、证书编码、主要执业机构、发证（批准）机关</w:t>
            </w:r>
            <w:r>
              <w:rPr>
                <w:sz w:val="20"/>
              </w:rPr>
              <w:t>等信息</w:t>
            </w:r>
          </w:p>
        </w:tc>
        <w:tc>
          <w:tcPr>
            <w:tcW w:w="2940" w:type="dxa"/>
          </w:tcPr>
          <w:p>
            <w:pPr>
              <w:pStyle w:val="9"/>
              <w:rPr>
                <w:rFonts w:ascii="黑体"/>
                <w:b/>
                <w:sz w:val="20"/>
              </w:rPr>
            </w:pPr>
          </w:p>
          <w:p>
            <w:pPr>
              <w:pStyle w:val="9"/>
              <w:rPr>
                <w:rFonts w:ascii="黑体"/>
                <w:b/>
                <w:sz w:val="20"/>
              </w:rPr>
            </w:pPr>
          </w:p>
          <w:p>
            <w:pPr>
              <w:pStyle w:val="9"/>
              <w:numPr>
                <w:ilvl w:val="0"/>
                <w:numId w:val="7"/>
              </w:numPr>
              <w:tabs>
                <w:tab w:val="left" w:pos="241"/>
              </w:tabs>
              <w:spacing w:before="140" w:after="0" w:line="252" w:lineRule="exact"/>
              <w:ind w:left="240" w:right="0" w:hanging="205"/>
              <w:jc w:val="left"/>
              <w:rPr>
                <w:sz w:val="20"/>
              </w:rPr>
            </w:pPr>
            <w:r>
              <w:rPr>
                <w:spacing w:val="-1"/>
                <w:w w:val="95"/>
                <w:sz w:val="20"/>
              </w:rPr>
              <w:t>《行政许可法》；</w:t>
            </w:r>
          </w:p>
          <w:p>
            <w:pPr>
              <w:pStyle w:val="9"/>
              <w:numPr>
                <w:ilvl w:val="0"/>
                <w:numId w:val="7"/>
              </w:numPr>
              <w:tabs>
                <w:tab w:val="left" w:pos="241"/>
              </w:tabs>
              <w:spacing w:before="0" w:after="0" w:line="247" w:lineRule="exact"/>
              <w:ind w:left="240" w:right="0" w:hanging="205"/>
              <w:jc w:val="left"/>
              <w:rPr>
                <w:sz w:val="20"/>
              </w:rPr>
            </w:pPr>
            <w:r>
              <w:rPr>
                <w:spacing w:val="-1"/>
                <w:w w:val="95"/>
                <w:sz w:val="20"/>
              </w:rPr>
              <w:t>《母婴保健法》；</w:t>
            </w:r>
          </w:p>
          <w:p>
            <w:pPr>
              <w:pStyle w:val="9"/>
              <w:numPr>
                <w:ilvl w:val="0"/>
                <w:numId w:val="7"/>
              </w:numPr>
              <w:tabs>
                <w:tab w:val="left" w:pos="241"/>
              </w:tabs>
              <w:spacing w:before="0" w:after="0" w:line="247" w:lineRule="exact"/>
              <w:ind w:left="240" w:right="0" w:hanging="205"/>
              <w:jc w:val="left"/>
              <w:rPr>
                <w:sz w:val="20"/>
              </w:rPr>
            </w:pPr>
            <w:r>
              <w:rPr>
                <w:spacing w:val="-1"/>
                <w:w w:val="95"/>
                <w:sz w:val="20"/>
              </w:rPr>
              <w:t>《计划生育技术服务管理条例</w:t>
            </w:r>
          </w:p>
          <w:p>
            <w:pPr>
              <w:pStyle w:val="9"/>
              <w:spacing w:line="246" w:lineRule="exact"/>
              <w:ind w:left="36"/>
              <w:rPr>
                <w:sz w:val="20"/>
              </w:rPr>
            </w:pPr>
            <w:r>
              <w:rPr>
                <w:w w:val="95"/>
                <w:sz w:val="20"/>
              </w:rPr>
              <w:t>》；</w:t>
            </w:r>
          </w:p>
          <w:p>
            <w:pPr>
              <w:pStyle w:val="9"/>
              <w:numPr>
                <w:ilvl w:val="0"/>
                <w:numId w:val="7"/>
              </w:numPr>
              <w:tabs>
                <w:tab w:val="left" w:pos="241"/>
              </w:tabs>
              <w:spacing w:before="0" w:after="0" w:line="246" w:lineRule="exact"/>
              <w:ind w:left="240" w:right="0" w:hanging="205"/>
              <w:jc w:val="left"/>
              <w:rPr>
                <w:sz w:val="20"/>
              </w:rPr>
            </w:pPr>
            <w:r>
              <w:rPr>
                <w:sz w:val="20"/>
              </w:rPr>
              <w:t>《母婴保健法实施办法》；</w:t>
            </w:r>
          </w:p>
          <w:p>
            <w:pPr>
              <w:pStyle w:val="9"/>
              <w:numPr>
                <w:ilvl w:val="0"/>
                <w:numId w:val="7"/>
              </w:numPr>
              <w:tabs>
                <w:tab w:val="left" w:pos="241"/>
              </w:tabs>
              <w:spacing w:before="2" w:after="0" w:line="232" w:lineRule="auto"/>
              <w:ind w:left="36" w:right="90" w:firstLine="0"/>
              <w:jc w:val="left"/>
              <w:rPr>
                <w:sz w:val="20"/>
              </w:rPr>
            </w:pPr>
            <w:r>
              <w:rPr>
                <w:sz w:val="20"/>
              </w:rPr>
              <w:t>《国家卫生健康委关于修改&lt; 职业健康检查管理办法&gt;等4</w:t>
            </w:r>
            <w:r>
              <w:rPr>
                <w:spacing w:val="-8"/>
                <w:sz w:val="20"/>
              </w:rPr>
              <w:t>部门</w:t>
            </w:r>
            <w:r>
              <w:rPr>
                <w:sz w:val="20"/>
              </w:rPr>
              <w:t>规章的决定》；</w:t>
            </w:r>
          </w:p>
          <w:p>
            <w:pPr>
              <w:pStyle w:val="9"/>
              <w:numPr>
                <w:ilvl w:val="0"/>
                <w:numId w:val="7"/>
              </w:numPr>
              <w:tabs>
                <w:tab w:val="left" w:pos="241"/>
              </w:tabs>
              <w:spacing w:before="0" w:after="0" w:line="230" w:lineRule="auto"/>
              <w:ind w:left="36" w:right="92" w:firstLine="0"/>
              <w:jc w:val="left"/>
              <w:rPr>
                <w:sz w:val="20"/>
              </w:rPr>
            </w:pPr>
            <w:r>
              <w:rPr>
                <w:spacing w:val="-2"/>
                <w:w w:val="95"/>
                <w:sz w:val="20"/>
              </w:rPr>
              <w:t>《计划生育技术服务管理条例</w:t>
            </w:r>
            <w:r>
              <w:rPr>
                <w:sz w:val="20"/>
              </w:rPr>
              <w:t>实施细则》。</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8"/>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numPr>
                <w:ilvl w:val="0"/>
                <w:numId w:val="8"/>
              </w:numPr>
              <w:tabs>
                <w:tab w:val="left" w:pos="239"/>
              </w:tabs>
              <w:spacing w:before="1"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1"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7"/>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7"/>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7"/>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5"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6"/>
              </w:rPr>
            </w:pPr>
          </w:p>
          <w:p>
            <w:pPr>
              <w:pStyle w:val="9"/>
              <w:ind w:left="36"/>
              <w:jc w:val="center"/>
              <w:rPr>
                <w:sz w:val="20"/>
              </w:rPr>
            </w:pPr>
            <w:r>
              <w:rPr>
                <w:w w:val="99"/>
                <w:sz w:val="20"/>
              </w:rPr>
              <w:t>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6"/>
              </w:rPr>
            </w:pPr>
          </w:p>
          <w:p>
            <w:pPr>
              <w:pStyle w:val="9"/>
              <w:ind w:left="39"/>
              <w:rPr>
                <w:sz w:val="20"/>
              </w:rPr>
            </w:pPr>
            <w:r>
              <w:rPr>
                <w:sz w:val="20"/>
              </w:rPr>
              <w:t>医疗机构设置审批</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9"/>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before="8" w:line="230" w:lineRule="auto"/>
              <w:ind w:left="36" w:right="95"/>
              <w:rPr>
                <w:sz w:val="20"/>
              </w:rPr>
            </w:pPr>
            <w:r>
              <w:rPr>
                <w:w w:val="95"/>
                <w:sz w:val="20"/>
              </w:rPr>
              <w:t>●过程信息，包括公开受理、审</w:t>
            </w:r>
            <w:r>
              <w:rPr>
                <w:sz w:val="20"/>
              </w:rPr>
              <w:t>核、审批、送达等相关信息</w:t>
            </w:r>
          </w:p>
          <w:p>
            <w:pPr>
              <w:pStyle w:val="9"/>
              <w:spacing w:line="248" w:lineRule="exact"/>
              <w:ind w:left="36"/>
              <w:rPr>
                <w:sz w:val="20"/>
              </w:rPr>
            </w:pPr>
            <w:r>
              <w:rPr>
                <w:sz w:val="20"/>
              </w:rPr>
              <w:t>●结果信息，设置审批结果信息</w:t>
            </w:r>
          </w:p>
        </w:tc>
        <w:tc>
          <w:tcPr>
            <w:tcW w:w="2940" w:type="dxa"/>
          </w:tcPr>
          <w:p>
            <w:pPr>
              <w:pStyle w:val="9"/>
              <w:numPr>
                <w:ilvl w:val="0"/>
                <w:numId w:val="9"/>
              </w:numPr>
              <w:tabs>
                <w:tab w:val="left" w:pos="241"/>
              </w:tabs>
              <w:spacing w:before="160" w:after="0" w:line="251" w:lineRule="exact"/>
              <w:ind w:left="240" w:right="0" w:hanging="205"/>
              <w:jc w:val="left"/>
              <w:rPr>
                <w:sz w:val="20"/>
              </w:rPr>
            </w:pPr>
            <w:r>
              <w:rPr>
                <w:sz w:val="20"/>
              </w:rPr>
              <w:t>《行政许可法》；</w:t>
            </w:r>
          </w:p>
          <w:p>
            <w:pPr>
              <w:pStyle w:val="9"/>
              <w:numPr>
                <w:ilvl w:val="0"/>
                <w:numId w:val="9"/>
              </w:numPr>
              <w:tabs>
                <w:tab w:val="left" w:pos="241"/>
              </w:tabs>
              <w:spacing w:before="0" w:after="0" w:line="246" w:lineRule="exact"/>
              <w:ind w:left="240" w:right="0" w:hanging="205"/>
              <w:jc w:val="left"/>
              <w:rPr>
                <w:sz w:val="20"/>
              </w:rPr>
            </w:pPr>
            <w:r>
              <w:rPr>
                <w:sz w:val="20"/>
              </w:rPr>
              <w:t>《中医药法》；</w:t>
            </w:r>
          </w:p>
          <w:p>
            <w:pPr>
              <w:pStyle w:val="9"/>
              <w:numPr>
                <w:ilvl w:val="0"/>
                <w:numId w:val="9"/>
              </w:numPr>
              <w:tabs>
                <w:tab w:val="left" w:pos="241"/>
              </w:tabs>
              <w:spacing w:before="0" w:after="0" w:line="247" w:lineRule="exact"/>
              <w:ind w:left="240" w:right="0" w:hanging="205"/>
              <w:jc w:val="left"/>
              <w:rPr>
                <w:sz w:val="20"/>
              </w:rPr>
            </w:pPr>
            <w:r>
              <w:rPr>
                <w:sz w:val="20"/>
              </w:rPr>
              <w:t>《医疗机构管理条例》；</w:t>
            </w:r>
          </w:p>
          <w:p>
            <w:pPr>
              <w:pStyle w:val="9"/>
              <w:numPr>
                <w:ilvl w:val="0"/>
                <w:numId w:val="9"/>
              </w:numPr>
              <w:tabs>
                <w:tab w:val="left" w:pos="241"/>
              </w:tabs>
              <w:spacing w:before="1" w:after="0" w:line="232" w:lineRule="auto"/>
              <w:ind w:left="36" w:right="87" w:firstLine="0"/>
              <w:jc w:val="left"/>
              <w:rPr>
                <w:sz w:val="20"/>
              </w:rPr>
            </w:pPr>
            <w:r>
              <w:rPr>
                <w:sz w:val="20"/>
              </w:rPr>
              <w:t>《国务院关于取消和下放50</w:t>
            </w:r>
            <w:r>
              <w:rPr>
                <w:spacing w:val="-14"/>
                <w:sz w:val="20"/>
              </w:rPr>
              <w:t>项</w:t>
            </w:r>
            <w:r>
              <w:rPr>
                <w:sz w:val="20"/>
              </w:rPr>
              <w:t>行政审批项目等事项的决定》</w:t>
            </w:r>
          </w:p>
          <w:p>
            <w:pPr>
              <w:pStyle w:val="9"/>
              <w:spacing w:line="243" w:lineRule="exact"/>
              <w:ind w:left="36"/>
              <w:rPr>
                <w:sz w:val="20"/>
              </w:rPr>
            </w:pPr>
            <w:r>
              <w:rPr>
                <w:sz w:val="20"/>
              </w:rPr>
              <w:t>（国发〔2013〕27号）；</w:t>
            </w:r>
          </w:p>
          <w:p>
            <w:pPr>
              <w:pStyle w:val="9"/>
              <w:numPr>
                <w:ilvl w:val="0"/>
                <w:numId w:val="9"/>
              </w:numPr>
              <w:tabs>
                <w:tab w:val="left" w:pos="241"/>
              </w:tabs>
              <w:spacing w:before="0" w:after="0" w:line="247"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9"/>
              </w:numPr>
              <w:tabs>
                <w:tab w:val="left" w:pos="241"/>
              </w:tabs>
              <w:spacing w:before="0" w:after="0" w:line="248" w:lineRule="exact"/>
              <w:ind w:left="240" w:right="0" w:hanging="205"/>
              <w:jc w:val="left"/>
              <w:rPr>
                <w:sz w:val="20"/>
              </w:rPr>
            </w:pPr>
            <w:r>
              <w:rPr>
                <w:spacing w:val="-1"/>
                <w:w w:val="95"/>
                <w:sz w:val="20"/>
              </w:rPr>
              <w:t>《医疗美容服务管理办法》；</w:t>
            </w:r>
          </w:p>
          <w:p>
            <w:pPr>
              <w:pStyle w:val="9"/>
              <w:numPr>
                <w:ilvl w:val="0"/>
                <w:numId w:val="9"/>
              </w:numPr>
              <w:tabs>
                <w:tab w:val="left" w:pos="241"/>
              </w:tabs>
              <w:spacing w:before="4" w:after="0" w:line="230" w:lineRule="auto"/>
              <w:ind w:left="36" w:right="92" w:firstLine="0"/>
              <w:jc w:val="left"/>
              <w:rPr>
                <w:sz w:val="20"/>
              </w:rPr>
            </w:pPr>
            <w:r>
              <w:rPr>
                <w:spacing w:val="-2"/>
                <w:w w:val="95"/>
                <w:sz w:val="20"/>
              </w:rPr>
              <w:t>《宁夏回族自治区医疗机构管</w:t>
            </w:r>
            <w:r>
              <w:rPr>
                <w:sz w:val="20"/>
              </w:rPr>
              <w:t>理办法》（宁政发〔1995〕</w:t>
            </w:r>
          </w:p>
          <w:p>
            <w:pPr>
              <w:pStyle w:val="9"/>
              <w:spacing w:line="246" w:lineRule="exact"/>
              <w:ind w:left="36"/>
              <w:rPr>
                <w:sz w:val="20"/>
              </w:rPr>
            </w:pPr>
            <w:r>
              <w:rPr>
                <w:sz w:val="20"/>
              </w:rPr>
              <w:t>97号）；</w:t>
            </w:r>
          </w:p>
          <w:p>
            <w:pPr>
              <w:pStyle w:val="9"/>
              <w:numPr>
                <w:ilvl w:val="0"/>
                <w:numId w:val="9"/>
              </w:numPr>
              <w:tabs>
                <w:tab w:val="left" w:pos="241"/>
              </w:tabs>
              <w:spacing w:before="4" w:after="0" w:line="230" w:lineRule="auto"/>
              <w:ind w:left="36" w:right="92" w:firstLine="0"/>
              <w:jc w:val="left"/>
              <w:rPr>
                <w:sz w:val="20"/>
              </w:rPr>
            </w:pPr>
            <w:r>
              <w:rPr>
                <w:spacing w:val="-2"/>
                <w:w w:val="95"/>
                <w:sz w:val="20"/>
              </w:rPr>
              <w:t>《宁夏回族自治区医疗机构审</w:t>
            </w:r>
            <w:r>
              <w:rPr>
                <w:sz w:val="20"/>
              </w:rPr>
              <w:t>批管理暂行办法》（</w:t>
            </w:r>
            <w:r>
              <w:rPr>
                <w:spacing w:val="-3"/>
                <w:sz w:val="20"/>
              </w:rPr>
              <w:t>宁卫计医政</w:t>
            </w:r>
          </w:p>
          <w:p>
            <w:pPr>
              <w:pStyle w:val="9"/>
              <w:spacing w:line="244" w:lineRule="exact"/>
              <w:ind w:left="36"/>
              <w:rPr>
                <w:sz w:val="20"/>
              </w:rPr>
            </w:pPr>
            <w:r>
              <w:rPr>
                <w:sz w:val="20"/>
              </w:rPr>
              <w:t>〔2014〕347号）；</w:t>
            </w:r>
          </w:p>
          <w:p>
            <w:pPr>
              <w:pStyle w:val="9"/>
              <w:numPr>
                <w:ilvl w:val="0"/>
                <w:numId w:val="9"/>
              </w:numPr>
              <w:tabs>
                <w:tab w:val="left" w:pos="241"/>
              </w:tabs>
              <w:spacing w:before="1" w:after="0" w:line="232" w:lineRule="auto"/>
              <w:ind w:left="36" w:right="92" w:firstLine="0"/>
              <w:jc w:val="left"/>
              <w:rPr>
                <w:sz w:val="20"/>
              </w:rPr>
            </w:pPr>
            <w:r>
              <w:rPr>
                <w:spacing w:val="-2"/>
                <w:w w:val="95"/>
                <w:sz w:val="20"/>
              </w:rPr>
              <w:t>《自治区卫生计生委关于进一</w:t>
            </w:r>
            <w:r>
              <w:rPr>
                <w:spacing w:val="-1"/>
                <w:w w:val="95"/>
                <w:sz w:val="20"/>
              </w:rPr>
              <w:t>步推进医疗卫生审批服务便民化</w:t>
            </w:r>
            <w:r>
              <w:rPr>
                <w:sz w:val="20"/>
              </w:rPr>
              <w:t>的通知》（宁卫计发〔2018〕156号）。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7"/>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7"/>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numPr>
                <w:ilvl w:val="0"/>
                <w:numId w:val="10"/>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ind w:left="36"/>
              <w:jc w:val="center"/>
              <w:rPr>
                <w:sz w:val="20"/>
              </w:rPr>
            </w:pPr>
            <w:r>
              <w:rPr>
                <w:w w:val="99"/>
                <w:sz w:val="20"/>
              </w:rPr>
              <w:t>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ind w:left="39"/>
              <w:rPr>
                <w:sz w:val="20"/>
              </w:rPr>
            </w:pPr>
            <w:r>
              <w:rPr>
                <w:sz w:val="20"/>
              </w:rPr>
              <w:t>医疗机构执业登记</w:t>
            </w:r>
          </w:p>
        </w:tc>
        <w:tc>
          <w:tcPr>
            <w:tcW w:w="2940" w:type="dxa"/>
          </w:tcPr>
          <w:p>
            <w:pPr>
              <w:pStyle w:val="9"/>
              <w:spacing w:before="10"/>
              <w:rPr>
                <w:rFonts w:ascii="黑体"/>
                <w:b/>
                <w:sz w:val="16"/>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before="6" w:line="230" w:lineRule="auto"/>
              <w:ind w:left="36" w:right="95"/>
              <w:rPr>
                <w:sz w:val="20"/>
              </w:rPr>
            </w:pPr>
            <w:r>
              <w:rPr>
                <w:w w:val="95"/>
                <w:sz w:val="20"/>
              </w:rPr>
              <w:t>●过程信息，包括公开受理、审</w:t>
            </w:r>
            <w:r>
              <w:rPr>
                <w:sz w:val="20"/>
              </w:rPr>
              <w:t>核、审批、送达等相关信息</w:t>
            </w:r>
          </w:p>
          <w:p>
            <w:pPr>
              <w:pStyle w:val="9"/>
              <w:spacing w:line="232" w:lineRule="auto"/>
              <w:ind w:left="36" w:right="93"/>
              <w:jc w:val="both"/>
              <w:rPr>
                <w:sz w:val="20"/>
              </w:rPr>
            </w:pPr>
            <w:r>
              <w:rPr>
                <w:spacing w:val="-2"/>
                <w:w w:val="95"/>
                <w:sz w:val="20"/>
              </w:rPr>
              <w:t>●结果信息，医疗机构名称、地址、诊疗科目、法定代表人、主</w:t>
            </w:r>
            <w:r>
              <w:rPr>
                <w:spacing w:val="-2"/>
                <w:sz w:val="20"/>
              </w:rPr>
              <w:t>要负责人、登记号、医疗机构执</w:t>
            </w:r>
            <w:r>
              <w:rPr>
                <w:sz w:val="20"/>
              </w:rPr>
              <w:t>业许可证有效期限、审批机关</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3"/>
              </w:rPr>
            </w:pPr>
          </w:p>
          <w:p>
            <w:pPr>
              <w:pStyle w:val="9"/>
              <w:numPr>
                <w:ilvl w:val="0"/>
                <w:numId w:val="11"/>
              </w:numPr>
              <w:tabs>
                <w:tab w:val="left" w:pos="241"/>
              </w:tabs>
              <w:spacing w:before="0" w:after="0" w:line="252" w:lineRule="exact"/>
              <w:ind w:left="240" w:right="0" w:hanging="205"/>
              <w:jc w:val="left"/>
              <w:rPr>
                <w:sz w:val="20"/>
              </w:rPr>
            </w:pPr>
            <w:r>
              <w:rPr>
                <w:sz w:val="20"/>
              </w:rPr>
              <w:t>《行政许可法》；</w:t>
            </w:r>
          </w:p>
          <w:p>
            <w:pPr>
              <w:pStyle w:val="9"/>
              <w:numPr>
                <w:ilvl w:val="0"/>
                <w:numId w:val="11"/>
              </w:numPr>
              <w:tabs>
                <w:tab w:val="left" w:pos="241"/>
              </w:tabs>
              <w:spacing w:before="0" w:after="0" w:line="247" w:lineRule="exact"/>
              <w:ind w:left="240" w:right="0" w:hanging="205"/>
              <w:jc w:val="left"/>
              <w:rPr>
                <w:sz w:val="20"/>
              </w:rPr>
            </w:pPr>
            <w:r>
              <w:rPr>
                <w:sz w:val="20"/>
              </w:rPr>
              <w:t>《医疗机构管理条例》；</w:t>
            </w:r>
          </w:p>
          <w:p>
            <w:pPr>
              <w:pStyle w:val="9"/>
              <w:numPr>
                <w:ilvl w:val="0"/>
                <w:numId w:val="11"/>
              </w:numPr>
              <w:tabs>
                <w:tab w:val="left" w:pos="241"/>
              </w:tabs>
              <w:spacing w:before="0" w:after="0" w:line="247"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11"/>
              </w:numPr>
              <w:tabs>
                <w:tab w:val="left" w:pos="241"/>
              </w:tabs>
              <w:spacing w:before="0" w:after="0" w:line="252" w:lineRule="exact"/>
              <w:ind w:left="240" w:right="0" w:hanging="205"/>
              <w:jc w:val="left"/>
              <w:rPr>
                <w:sz w:val="20"/>
              </w:rPr>
            </w:pPr>
            <w:r>
              <w:rPr>
                <w:spacing w:val="-1"/>
                <w:w w:val="95"/>
                <w:sz w:val="20"/>
              </w:rPr>
              <w:t>《医疗美容服务管理办法》。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3"/>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67"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4"/>
              </w:rPr>
            </w:pPr>
          </w:p>
          <w:p>
            <w:pPr>
              <w:pStyle w:val="9"/>
              <w:numPr>
                <w:ilvl w:val="0"/>
                <w:numId w:val="12"/>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5"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68"/>
              <w:ind w:left="36"/>
              <w:jc w:val="center"/>
              <w:rPr>
                <w:sz w:val="20"/>
              </w:rPr>
            </w:pPr>
            <w:r>
              <w:rPr>
                <w:w w:val="99"/>
                <w:sz w:val="20"/>
              </w:rPr>
              <w:t>2</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68"/>
              <w:ind w:left="251"/>
              <w:rPr>
                <w:sz w:val="20"/>
              </w:rPr>
            </w:pPr>
            <w:r>
              <w:rPr>
                <w:sz w:val="20"/>
              </w:rPr>
              <w:t>行政许可</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299"/>
              <w:rPr>
                <w:sz w:val="20"/>
              </w:rPr>
            </w:pPr>
            <w:r>
              <w:rPr>
                <w:w w:val="99"/>
                <w:sz w:val="20"/>
              </w:rPr>
              <w:t>9</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9"/>
              <w:rPr>
                <w:sz w:val="20"/>
              </w:rPr>
            </w:pPr>
            <w:r>
              <w:rPr>
                <w:sz w:val="20"/>
              </w:rPr>
              <w:t>医师执业注册</w:t>
            </w:r>
          </w:p>
        </w:tc>
        <w:tc>
          <w:tcPr>
            <w:tcW w:w="2940" w:type="dxa"/>
          </w:tcPr>
          <w:p>
            <w:pPr>
              <w:pStyle w:val="9"/>
              <w:rPr>
                <w:rFonts w:ascii="黑体"/>
                <w:b/>
                <w:sz w:val="20"/>
              </w:rPr>
            </w:pPr>
          </w:p>
          <w:p>
            <w:pPr>
              <w:pStyle w:val="9"/>
              <w:spacing w:before="7"/>
              <w:rPr>
                <w:rFonts w:ascii="黑体"/>
                <w:b/>
                <w:sz w:val="15"/>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before="6" w:line="230" w:lineRule="auto"/>
              <w:ind w:left="36" w:right="95"/>
              <w:rPr>
                <w:sz w:val="20"/>
              </w:rPr>
            </w:pPr>
            <w:r>
              <w:rPr>
                <w:w w:val="95"/>
                <w:sz w:val="20"/>
              </w:rPr>
              <w:t>●过程信息，包括受理、审核、</w:t>
            </w:r>
            <w:r>
              <w:rPr>
                <w:sz w:val="20"/>
              </w:rPr>
              <w:t>审批、送达等相关信息</w:t>
            </w:r>
          </w:p>
          <w:p>
            <w:pPr>
              <w:pStyle w:val="9"/>
              <w:spacing w:line="232" w:lineRule="auto"/>
              <w:ind w:left="36" w:right="95"/>
              <w:jc w:val="both"/>
              <w:rPr>
                <w:sz w:val="20"/>
              </w:rPr>
            </w:pPr>
            <w:r>
              <w:rPr>
                <w:w w:val="95"/>
                <w:sz w:val="20"/>
              </w:rPr>
              <w:t>●结果信息，包括姓名、性别、类别、执业地点、证书编码、主要执业机构、发证（批准）机关</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3"/>
              </w:numPr>
              <w:tabs>
                <w:tab w:val="left" w:pos="241"/>
              </w:tabs>
              <w:spacing w:before="151" w:after="0" w:line="252" w:lineRule="exact"/>
              <w:ind w:left="240" w:right="0" w:hanging="205"/>
              <w:jc w:val="left"/>
              <w:rPr>
                <w:sz w:val="20"/>
              </w:rPr>
            </w:pPr>
            <w:r>
              <w:rPr>
                <w:spacing w:val="-1"/>
                <w:w w:val="95"/>
                <w:sz w:val="20"/>
              </w:rPr>
              <w:t>《行政许可法》；</w:t>
            </w:r>
          </w:p>
          <w:p>
            <w:pPr>
              <w:pStyle w:val="9"/>
              <w:numPr>
                <w:ilvl w:val="0"/>
                <w:numId w:val="13"/>
              </w:numPr>
              <w:tabs>
                <w:tab w:val="left" w:pos="241"/>
              </w:tabs>
              <w:spacing w:before="0" w:after="0" w:line="248" w:lineRule="exact"/>
              <w:ind w:left="240" w:right="0" w:hanging="205"/>
              <w:jc w:val="left"/>
              <w:rPr>
                <w:sz w:val="20"/>
              </w:rPr>
            </w:pPr>
            <w:r>
              <w:rPr>
                <w:spacing w:val="-1"/>
                <w:w w:val="95"/>
                <w:sz w:val="20"/>
              </w:rPr>
              <w:t>《执业医师法》；</w:t>
            </w:r>
          </w:p>
          <w:p>
            <w:pPr>
              <w:pStyle w:val="9"/>
              <w:numPr>
                <w:ilvl w:val="0"/>
                <w:numId w:val="13"/>
              </w:numPr>
              <w:tabs>
                <w:tab w:val="left" w:pos="241"/>
              </w:tabs>
              <w:spacing w:before="0" w:after="0" w:line="252" w:lineRule="exact"/>
              <w:ind w:left="240" w:right="0" w:hanging="205"/>
              <w:jc w:val="left"/>
              <w:rPr>
                <w:sz w:val="20"/>
              </w:rPr>
            </w:pPr>
            <w:r>
              <w:rPr>
                <w:sz w:val="20"/>
              </w:rPr>
              <w:t>《医师执业注册管理办法》。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2"/>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4"/>
              </w:numPr>
              <w:tabs>
                <w:tab w:val="left" w:pos="239"/>
              </w:tabs>
              <w:spacing w:before="17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5"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248"/>
              <w:rPr>
                <w:sz w:val="20"/>
              </w:rPr>
            </w:pPr>
            <w:r>
              <w:rPr>
                <w:sz w:val="20"/>
              </w:rPr>
              <w:t>10</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39"/>
              <w:rPr>
                <w:sz w:val="20"/>
              </w:rPr>
            </w:pPr>
            <w:r>
              <w:rPr>
                <w:sz w:val="20"/>
              </w:rPr>
              <w:t>护士执业注册</w:t>
            </w:r>
          </w:p>
        </w:tc>
        <w:tc>
          <w:tcPr>
            <w:tcW w:w="2940" w:type="dxa"/>
          </w:tcPr>
          <w:p>
            <w:pPr>
              <w:pStyle w:val="9"/>
              <w:rPr>
                <w:rFonts w:ascii="黑体"/>
                <w:b/>
                <w:sz w:val="26"/>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3"/>
              <w:jc w:val="both"/>
              <w:rPr>
                <w:sz w:val="20"/>
              </w:rPr>
            </w:pPr>
            <w:r>
              <w:rPr>
                <w:spacing w:val="-2"/>
                <w:w w:val="95"/>
                <w:sz w:val="20"/>
              </w:rPr>
              <w:t>●办事指南，包括适用范围、事项审查类型、项目信息、办理依据、受理机构、决定机构、办理条件、申请材料、办理流程、办理方式、审批时限、审批结果、</w:t>
            </w:r>
            <w:r>
              <w:rPr>
                <w:spacing w:val="-2"/>
                <w:sz w:val="20"/>
              </w:rPr>
              <w:t>监督和投诉渠道、办公地址和时</w:t>
            </w:r>
            <w:r>
              <w:rPr>
                <w:sz w:val="20"/>
              </w:rPr>
              <w:t>间、公开查询方式等</w:t>
            </w:r>
          </w:p>
          <w:p>
            <w:pPr>
              <w:pStyle w:val="9"/>
              <w:spacing w:before="6" w:line="230" w:lineRule="auto"/>
              <w:ind w:left="36" w:right="95"/>
              <w:rPr>
                <w:sz w:val="20"/>
              </w:rPr>
            </w:pPr>
            <w:r>
              <w:rPr>
                <w:w w:val="95"/>
                <w:sz w:val="20"/>
              </w:rPr>
              <w:t>●过程信息，包括受理、审核、</w:t>
            </w:r>
            <w:r>
              <w:rPr>
                <w:sz w:val="20"/>
              </w:rPr>
              <w:t>审批、送达等相关信息</w:t>
            </w:r>
          </w:p>
          <w:p>
            <w:pPr>
              <w:pStyle w:val="9"/>
              <w:spacing w:before="3" w:line="230" w:lineRule="auto"/>
              <w:ind w:left="36" w:right="95"/>
              <w:jc w:val="both"/>
              <w:rPr>
                <w:sz w:val="20"/>
              </w:rPr>
            </w:pPr>
            <w:r>
              <w:rPr>
                <w:w w:val="95"/>
                <w:sz w:val="20"/>
              </w:rPr>
              <w:t>●结果信息，包括姓名、性别、类别、执业地点、证书编码、主要执业机构、发证（批准）机关</w:t>
            </w:r>
            <w:r>
              <w:rPr>
                <w:sz w:val="20"/>
              </w:rPr>
              <w:t>等相关信息</w:t>
            </w:r>
          </w:p>
        </w:tc>
        <w:tc>
          <w:tcPr>
            <w:tcW w:w="2940" w:type="dxa"/>
          </w:tcPr>
          <w:p>
            <w:pPr>
              <w:pStyle w:val="9"/>
              <w:rPr>
                <w:rFonts w:ascii="黑体"/>
                <w:b/>
                <w:sz w:val="20"/>
              </w:rPr>
            </w:pPr>
          </w:p>
          <w:p>
            <w:pPr>
              <w:pStyle w:val="9"/>
              <w:rPr>
                <w:rFonts w:ascii="黑体"/>
                <w:b/>
                <w:sz w:val="20"/>
              </w:rPr>
            </w:pPr>
          </w:p>
          <w:p>
            <w:pPr>
              <w:pStyle w:val="9"/>
              <w:spacing w:before="11"/>
              <w:rPr>
                <w:rFonts w:ascii="黑体"/>
                <w:b/>
                <w:sz w:val="14"/>
              </w:rPr>
            </w:pPr>
          </w:p>
          <w:p>
            <w:pPr>
              <w:pStyle w:val="9"/>
              <w:numPr>
                <w:ilvl w:val="0"/>
                <w:numId w:val="15"/>
              </w:numPr>
              <w:tabs>
                <w:tab w:val="left" w:pos="241"/>
              </w:tabs>
              <w:spacing w:before="0" w:after="0" w:line="252" w:lineRule="exact"/>
              <w:ind w:left="240" w:right="0" w:hanging="205"/>
              <w:jc w:val="left"/>
              <w:rPr>
                <w:sz w:val="20"/>
              </w:rPr>
            </w:pPr>
            <w:r>
              <w:rPr>
                <w:sz w:val="20"/>
              </w:rPr>
              <w:t>《行政许可法》；</w:t>
            </w:r>
          </w:p>
          <w:p>
            <w:pPr>
              <w:pStyle w:val="9"/>
              <w:numPr>
                <w:ilvl w:val="0"/>
                <w:numId w:val="15"/>
              </w:numPr>
              <w:tabs>
                <w:tab w:val="left" w:pos="241"/>
              </w:tabs>
              <w:spacing w:before="0" w:after="0" w:line="247" w:lineRule="exact"/>
              <w:ind w:left="240" w:right="0" w:hanging="205"/>
              <w:jc w:val="left"/>
              <w:rPr>
                <w:sz w:val="20"/>
              </w:rPr>
            </w:pPr>
            <w:r>
              <w:rPr>
                <w:sz w:val="20"/>
              </w:rPr>
              <w:t>《护士条例》；</w:t>
            </w:r>
          </w:p>
          <w:p>
            <w:pPr>
              <w:pStyle w:val="9"/>
              <w:numPr>
                <w:ilvl w:val="0"/>
                <w:numId w:val="15"/>
              </w:numPr>
              <w:tabs>
                <w:tab w:val="left" w:pos="241"/>
              </w:tabs>
              <w:spacing w:before="4" w:after="0" w:line="230" w:lineRule="auto"/>
              <w:ind w:left="36" w:right="92" w:firstLine="0"/>
              <w:jc w:val="both"/>
              <w:rPr>
                <w:sz w:val="20"/>
              </w:rPr>
            </w:pPr>
            <w:r>
              <w:rPr>
                <w:spacing w:val="-2"/>
                <w:w w:val="95"/>
                <w:sz w:val="20"/>
              </w:rPr>
              <w:t>《国务院对确需保留的行政审</w:t>
            </w:r>
            <w:r>
              <w:rPr>
                <w:spacing w:val="-1"/>
                <w:w w:val="95"/>
                <w:sz w:val="20"/>
              </w:rPr>
              <w:t xml:space="preserve">批项目设定行政许可的决定》； </w:t>
            </w:r>
            <w:r>
              <w:rPr>
                <w:sz w:val="20"/>
              </w:rPr>
              <w:t>4</w:t>
            </w:r>
            <w:r>
              <w:rPr>
                <w:spacing w:val="-2"/>
                <w:sz w:val="20"/>
              </w:rPr>
              <w:t>.《国务院关于取消和下放一批</w:t>
            </w:r>
            <w:r>
              <w:rPr>
                <w:sz w:val="20"/>
              </w:rPr>
              <w:t>行政许可事项的决定》；</w:t>
            </w:r>
          </w:p>
          <w:p>
            <w:pPr>
              <w:pStyle w:val="9"/>
              <w:numPr>
                <w:ilvl w:val="0"/>
                <w:numId w:val="16"/>
              </w:numPr>
              <w:tabs>
                <w:tab w:val="left" w:pos="241"/>
              </w:tabs>
              <w:spacing w:before="0" w:after="0" w:line="232" w:lineRule="auto"/>
              <w:ind w:left="36" w:right="92" w:firstLine="0"/>
              <w:jc w:val="left"/>
              <w:rPr>
                <w:sz w:val="20"/>
              </w:rPr>
            </w:pPr>
            <w:r>
              <w:rPr>
                <w:spacing w:val="-2"/>
                <w:w w:val="95"/>
                <w:sz w:val="20"/>
              </w:rPr>
              <w:t>《国家卫生健康委关于做好下</w:t>
            </w:r>
            <w:r>
              <w:rPr>
                <w:spacing w:val="-1"/>
                <w:w w:val="95"/>
                <w:sz w:val="20"/>
              </w:rPr>
              <w:t>放护士执业注册审批有关工作的</w:t>
            </w:r>
            <w:r>
              <w:rPr>
                <w:sz w:val="20"/>
              </w:rPr>
              <w:t>通知》（国卫医发〔2019〕37 号）；</w:t>
            </w:r>
          </w:p>
          <w:p>
            <w:pPr>
              <w:pStyle w:val="9"/>
              <w:numPr>
                <w:ilvl w:val="0"/>
                <w:numId w:val="16"/>
              </w:numPr>
              <w:tabs>
                <w:tab w:val="left" w:pos="241"/>
              </w:tabs>
              <w:spacing w:before="0" w:after="0" w:line="245" w:lineRule="exact"/>
              <w:ind w:left="240" w:right="0" w:hanging="205"/>
              <w:jc w:val="left"/>
              <w:rPr>
                <w:sz w:val="20"/>
              </w:rPr>
            </w:pPr>
            <w:r>
              <w:rPr>
                <w:sz w:val="20"/>
              </w:rPr>
              <w:t>《护士执业注册管理办法》。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2"/>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7"/>
              </w:numPr>
              <w:tabs>
                <w:tab w:val="left" w:pos="239"/>
              </w:tabs>
              <w:spacing w:before="172"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5"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248"/>
              <w:rPr>
                <w:sz w:val="20"/>
              </w:rPr>
            </w:pPr>
            <w:r>
              <w:rPr>
                <w:sz w:val="20"/>
              </w:rPr>
              <w:t>11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2"/>
              </w:rPr>
            </w:pPr>
          </w:p>
          <w:p>
            <w:pPr>
              <w:pStyle w:val="9"/>
              <w:spacing w:line="232" w:lineRule="auto"/>
              <w:ind w:left="39" w:right="33"/>
              <w:rPr>
                <w:sz w:val="20"/>
              </w:rPr>
            </w:pPr>
            <w:r>
              <w:rPr>
                <w:sz w:val="20"/>
              </w:rPr>
              <w:t>饮用水供水单位卫生许可</w:t>
            </w:r>
          </w:p>
        </w:tc>
        <w:tc>
          <w:tcPr>
            <w:tcW w:w="2940" w:type="dxa"/>
          </w:tcPr>
          <w:p>
            <w:pPr>
              <w:pStyle w:val="9"/>
              <w:spacing w:before="3"/>
              <w:rPr>
                <w:rFonts w:ascii="黑体"/>
                <w:b/>
                <w:sz w:val="16"/>
              </w:rPr>
            </w:pPr>
          </w:p>
          <w:p>
            <w:pPr>
              <w:pStyle w:val="9"/>
              <w:spacing w:before="1" w:line="252" w:lineRule="exact"/>
              <w:ind w:left="36"/>
              <w:rPr>
                <w:sz w:val="20"/>
              </w:rPr>
            </w:pPr>
            <w:r>
              <w:rPr>
                <w:sz w:val="20"/>
              </w:rPr>
              <w:t>●法律法规和政策文件</w:t>
            </w:r>
          </w:p>
          <w:p>
            <w:pPr>
              <w:pStyle w:val="9"/>
              <w:spacing w:before="3" w:line="230" w:lineRule="auto"/>
              <w:ind w:left="36" w:right="93"/>
              <w:jc w:val="both"/>
              <w:rPr>
                <w:sz w:val="20"/>
              </w:rPr>
            </w:pPr>
            <w:r>
              <w:rPr>
                <w:spacing w:val="-2"/>
                <w:w w:val="95"/>
                <w:sz w:val="20"/>
              </w:rPr>
              <w:t>●办事指南，包括：适用范围、</w:t>
            </w:r>
            <w:r>
              <w:rPr>
                <w:w w:val="95"/>
                <w:sz w:val="20"/>
              </w:rPr>
              <w:t>事项审查类型、项目信息（</w:t>
            </w:r>
            <w:r>
              <w:rPr>
                <w:spacing w:val="-8"/>
                <w:w w:val="95"/>
                <w:sz w:val="20"/>
              </w:rPr>
              <w:t>项目</w:t>
            </w:r>
            <w:r>
              <w:rPr>
                <w:w w:val="95"/>
                <w:sz w:val="20"/>
              </w:rPr>
              <w:t>名称、审批类别、项目编码）</w:t>
            </w:r>
            <w:r>
              <w:rPr>
                <w:spacing w:val="-15"/>
                <w:w w:val="95"/>
                <w:sz w:val="20"/>
              </w:rPr>
              <w:t>、</w:t>
            </w:r>
            <w:r>
              <w:rPr>
                <w:spacing w:val="-2"/>
                <w:w w:val="95"/>
                <w:sz w:val="20"/>
              </w:rPr>
              <w:t>办理依据、受理机构、决定机构</w:t>
            </w:r>
          </w:p>
          <w:p>
            <w:pPr>
              <w:pStyle w:val="9"/>
              <w:spacing w:line="232" w:lineRule="auto"/>
              <w:ind w:left="36" w:right="93"/>
              <w:jc w:val="both"/>
              <w:rPr>
                <w:sz w:val="20"/>
              </w:rPr>
            </w:pPr>
            <w:r>
              <w:rPr>
                <w:spacing w:val="-2"/>
                <w:w w:val="95"/>
                <w:sz w:val="20"/>
              </w:rPr>
              <w:t>、审批数量、办理条件、申请材料、申请接收、办理基本流程、办理方式、审批时限、审批结果</w:t>
            </w:r>
          </w:p>
          <w:p>
            <w:pPr>
              <w:pStyle w:val="9"/>
              <w:spacing w:line="230" w:lineRule="auto"/>
              <w:ind w:left="36" w:right="93"/>
              <w:rPr>
                <w:sz w:val="20"/>
              </w:rPr>
            </w:pPr>
            <w:r>
              <w:rPr>
                <w:spacing w:val="-2"/>
                <w:sz w:val="20"/>
              </w:rPr>
              <w:t>、 结果送达、申请人权利和义</w:t>
            </w:r>
            <w:r>
              <w:rPr>
                <w:spacing w:val="-4"/>
                <w:w w:val="95"/>
                <w:sz w:val="20"/>
              </w:rPr>
              <w:t>务、咨询途径、监督和投诉渠道</w:t>
            </w:r>
          </w:p>
          <w:p>
            <w:pPr>
              <w:pStyle w:val="9"/>
              <w:spacing w:line="232" w:lineRule="auto"/>
              <w:ind w:left="36" w:right="48"/>
              <w:rPr>
                <w:sz w:val="20"/>
              </w:rPr>
            </w:pPr>
            <w:r>
              <w:rPr>
                <w:sz w:val="20"/>
              </w:rPr>
              <w:t>、办公地址和时间、公开查询方式等</w:t>
            </w:r>
          </w:p>
          <w:p>
            <w:pPr>
              <w:pStyle w:val="9"/>
              <w:spacing w:line="230" w:lineRule="auto"/>
              <w:ind w:left="36" w:right="95"/>
              <w:rPr>
                <w:sz w:val="20"/>
              </w:rPr>
            </w:pPr>
            <w:r>
              <w:rPr>
                <w:w w:val="95"/>
                <w:sz w:val="20"/>
              </w:rPr>
              <w:t>●过程信息，包括受理、审核、</w:t>
            </w:r>
            <w:r>
              <w:rPr>
                <w:sz w:val="20"/>
              </w:rPr>
              <w:t>审批、送达等相关信息</w:t>
            </w:r>
          </w:p>
          <w:p>
            <w:pPr>
              <w:pStyle w:val="9"/>
              <w:spacing w:line="250" w:lineRule="exact"/>
              <w:ind w:left="36"/>
              <w:rPr>
                <w:sz w:val="20"/>
              </w:rPr>
            </w:pPr>
            <w:r>
              <w:rPr>
                <w:sz w:val="20"/>
              </w:rPr>
              <w:t>●结果信息，卫生许可证信息</w:t>
            </w:r>
          </w:p>
        </w:tc>
        <w:tc>
          <w:tcPr>
            <w:tcW w:w="2940" w:type="dxa"/>
          </w:tcPr>
          <w:p>
            <w:pPr>
              <w:pStyle w:val="9"/>
              <w:rPr>
                <w:rFonts w:ascii="黑体"/>
                <w:b/>
                <w:sz w:val="20"/>
              </w:rPr>
            </w:pPr>
          </w:p>
          <w:p>
            <w:pPr>
              <w:pStyle w:val="9"/>
              <w:rPr>
                <w:rFonts w:ascii="黑体"/>
                <w:b/>
                <w:sz w:val="20"/>
              </w:rPr>
            </w:pPr>
          </w:p>
          <w:p>
            <w:pPr>
              <w:pStyle w:val="9"/>
              <w:spacing w:before="5"/>
              <w:rPr>
                <w:rFonts w:ascii="黑体"/>
                <w:b/>
                <w:sz w:val="24"/>
              </w:rPr>
            </w:pPr>
          </w:p>
          <w:p>
            <w:pPr>
              <w:pStyle w:val="9"/>
              <w:numPr>
                <w:ilvl w:val="0"/>
                <w:numId w:val="18"/>
              </w:numPr>
              <w:tabs>
                <w:tab w:val="left" w:pos="241"/>
              </w:tabs>
              <w:spacing w:before="0" w:after="0" w:line="252" w:lineRule="exact"/>
              <w:ind w:left="240" w:right="0" w:hanging="205"/>
              <w:jc w:val="left"/>
              <w:rPr>
                <w:sz w:val="20"/>
              </w:rPr>
            </w:pPr>
            <w:r>
              <w:rPr>
                <w:sz w:val="20"/>
              </w:rPr>
              <w:t>《行政许可法》；</w:t>
            </w:r>
          </w:p>
          <w:p>
            <w:pPr>
              <w:pStyle w:val="9"/>
              <w:numPr>
                <w:ilvl w:val="0"/>
                <w:numId w:val="18"/>
              </w:numPr>
              <w:tabs>
                <w:tab w:val="left" w:pos="241"/>
              </w:tabs>
              <w:spacing w:before="0" w:after="0" w:line="247" w:lineRule="exact"/>
              <w:ind w:left="240" w:right="0" w:hanging="205"/>
              <w:jc w:val="left"/>
              <w:rPr>
                <w:sz w:val="20"/>
              </w:rPr>
            </w:pPr>
            <w:r>
              <w:rPr>
                <w:sz w:val="20"/>
              </w:rPr>
              <w:t>《传染病防治法》；</w:t>
            </w:r>
          </w:p>
          <w:p>
            <w:pPr>
              <w:pStyle w:val="9"/>
              <w:numPr>
                <w:ilvl w:val="0"/>
                <w:numId w:val="18"/>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8"/>
              </w:numPr>
              <w:tabs>
                <w:tab w:val="left" w:pos="241"/>
              </w:tabs>
              <w:spacing w:before="2" w:after="0" w:line="232" w:lineRule="auto"/>
              <w:ind w:left="36" w:right="92" w:firstLine="0"/>
              <w:jc w:val="both"/>
              <w:rPr>
                <w:sz w:val="20"/>
              </w:rPr>
            </w:pPr>
            <w:r>
              <w:rPr>
                <w:spacing w:val="-2"/>
                <w:w w:val="95"/>
                <w:sz w:val="20"/>
              </w:rPr>
              <w:t>《国务院对确需保留的行政审</w:t>
            </w:r>
            <w:r>
              <w:rPr>
                <w:spacing w:val="-1"/>
                <w:w w:val="95"/>
                <w:sz w:val="20"/>
              </w:rPr>
              <w:t xml:space="preserve">批项目设定行政许可的决定》； </w:t>
            </w:r>
            <w:r>
              <w:rPr>
                <w:sz w:val="20"/>
              </w:rPr>
              <w:t>5</w:t>
            </w:r>
            <w:r>
              <w:rPr>
                <w:spacing w:val="-2"/>
                <w:sz w:val="20"/>
              </w:rPr>
              <w:t>.《国务院关于第六批取消和调</w:t>
            </w:r>
            <w:r>
              <w:rPr>
                <w:w w:val="95"/>
                <w:sz w:val="20"/>
              </w:rPr>
              <w:t>整行政审批项目的决定》（</w:t>
            </w:r>
            <w:r>
              <w:rPr>
                <w:spacing w:val="-7"/>
                <w:w w:val="95"/>
                <w:sz w:val="20"/>
              </w:rPr>
              <w:t>国发</w:t>
            </w:r>
          </w:p>
          <w:p>
            <w:pPr>
              <w:pStyle w:val="9"/>
              <w:spacing w:line="240" w:lineRule="exact"/>
              <w:ind w:left="36"/>
              <w:rPr>
                <w:sz w:val="20"/>
              </w:rPr>
            </w:pPr>
            <w:r>
              <w:rPr>
                <w:sz w:val="20"/>
              </w:rPr>
              <w:t>〔2012]52号）；</w:t>
            </w:r>
          </w:p>
          <w:p>
            <w:pPr>
              <w:pStyle w:val="9"/>
              <w:spacing w:before="3" w:line="230" w:lineRule="auto"/>
              <w:ind w:left="36" w:right="48"/>
              <w:rPr>
                <w:sz w:val="20"/>
              </w:rPr>
            </w:pPr>
            <w:r>
              <w:rPr>
                <w:sz w:val="20"/>
              </w:rPr>
              <w:t>6.《生活饮用水卫生监督管理办法》。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2"/>
              </w:rPr>
            </w:pPr>
          </w:p>
          <w:p>
            <w:pPr>
              <w:pStyle w:val="9"/>
              <w:spacing w:line="232"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9"/>
              </w:numPr>
              <w:tabs>
                <w:tab w:val="left" w:pos="239"/>
              </w:tabs>
              <w:spacing w:before="169"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3"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7"/>
              </w:rPr>
            </w:pPr>
          </w:p>
          <w:p>
            <w:pPr>
              <w:pStyle w:val="9"/>
              <w:spacing w:before="1"/>
              <w:ind w:left="36"/>
              <w:jc w:val="center"/>
              <w:rPr>
                <w:sz w:val="20"/>
              </w:rPr>
            </w:pPr>
            <w:r>
              <w:rPr>
                <w:w w:val="99"/>
                <w:sz w:val="20"/>
              </w:rPr>
              <w:t>2</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7"/>
              </w:rPr>
            </w:pPr>
          </w:p>
          <w:p>
            <w:pPr>
              <w:pStyle w:val="9"/>
              <w:spacing w:before="1"/>
              <w:ind w:left="251"/>
              <w:rPr>
                <w:sz w:val="20"/>
              </w:rPr>
            </w:pPr>
            <w:r>
              <w:rPr>
                <w:sz w:val="20"/>
              </w:rPr>
              <w:t>行政许可</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177" w:right="142"/>
              <w:jc w:val="center"/>
              <w:rPr>
                <w:sz w:val="20"/>
              </w:rPr>
            </w:pPr>
            <w:r>
              <w:rPr>
                <w:sz w:val="20"/>
              </w:rPr>
              <w:t>12</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9"/>
              <w:rPr>
                <w:sz w:val="20"/>
              </w:rPr>
            </w:pPr>
            <w:r>
              <w:rPr>
                <w:sz w:val="20"/>
              </w:rPr>
              <w:t>公共场所卫生许可</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9"/>
              </w:rPr>
            </w:pPr>
          </w:p>
          <w:p>
            <w:pPr>
              <w:pStyle w:val="9"/>
              <w:spacing w:before="1" w:line="252" w:lineRule="exact"/>
              <w:ind w:left="36"/>
              <w:rPr>
                <w:sz w:val="20"/>
              </w:rPr>
            </w:pPr>
            <w:r>
              <w:rPr>
                <w:sz w:val="20"/>
              </w:rPr>
              <w:t>●法律法规和政策文件</w:t>
            </w:r>
          </w:p>
          <w:p>
            <w:pPr>
              <w:pStyle w:val="9"/>
              <w:spacing w:before="3" w:line="230" w:lineRule="auto"/>
              <w:ind w:left="36" w:right="93"/>
              <w:jc w:val="both"/>
              <w:rPr>
                <w:sz w:val="20"/>
              </w:rPr>
            </w:pPr>
            <w:r>
              <w:rPr>
                <w:spacing w:val="-2"/>
                <w:w w:val="95"/>
                <w:sz w:val="20"/>
              </w:rPr>
              <w:t>●办事指南，包括：适用范围、</w:t>
            </w:r>
            <w:r>
              <w:rPr>
                <w:w w:val="95"/>
                <w:sz w:val="20"/>
              </w:rPr>
              <w:t>事项审查类型、项目信息（</w:t>
            </w:r>
            <w:r>
              <w:rPr>
                <w:spacing w:val="-8"/>
                <w:w w:val="95"/>
                <w:sz w:val="20"/>
              </w:rPr>
              <w:t>项目</w:t>
            </w:r>
            <w:r>
              <w:rPr>
                <w:w w:val="95"/>
                <w:sz w:val="20"/>
              </w:rPr>
              <w:t>名称、审批类别、项目编码）</w:t>
            </w:r>
            <w:r>
              <w:rPr>
                <w:spacing w:val="-15"/>
                <w:w w:val="95"/>
                <w:sz w:val="20"/>
              </w:rPr>
              <w:t>、</w:t>
            </w:r>
            <w:r>
              <w:rPr>
                <w:spacing w:val="-2"/>
                <w:w w:val="95"/>
                <w:sz w:val="20"/>
              </w:rPr>
              <w:t>办理依据、受理机构、决定机构</w:t>
            </w:r>
          </w:p>
          <w:p>
            <w:pPr>
              <w:pStyle w:val="9"/>
              <w:spacing w:line="232" w:lineRule="auto"/>
              <w:ind w:left="36" w:right="93"/>
              <w:jc w:val="both"/>
              <w:rPr>
                <w:sz w:val="20"/>
              </w:rPr>
            </w:pPr>
            <w:r>
              <w:rPr>
                <w:spacing w:val="-2"/>
                <w:w w:val="95"/>
                <w:sz w:val="20"/>
              </w:rPr>
              <w:t>、审批数量、办理条件、申请材料、申请接收、办理基本流程、办理方式、审批时限、审批结果</w:t>
            </w:r>
          </w:p>
          <w:p>
            <w:pPr>
              <w:pStyle w:val="9"/>
              <w:spacing w:line="242" w:lineRule="exact"/>
              <w:ind w:left="36"/>
              <w:rPr>
                <w:sz w:val="20"/>
              </w:rPr>
            </w:pPr>
            <w:r>
              <w:rPr>
                <w:w w:val="95"/>
                <w:sz w:val="20"/>
              </w:rPr>
              <w:t>、结果送达、申请人权利和义务</w:t>
            </w:r>
          </w:p>
          <w:p>
            <w:pPr>
              <w:pStyle w:val="9"/>
              <w:spacing w:before="3" w:line="230" w:lineRule="auto"/>
              <w:ind w:left="36" w:right="-44"/>
              <w:rPr>
                <w:sz w:val="20"/>
              </w:rPr>
            </w:pPr>
            <w:r>
              <w:rPr>
                <w:sz w:val="20"/>
              </w:rPr>
              <w:t>、咨询途径、监督和投诉渠道、办公地址和时间、公开查询方式等</w:t>
            </w:r>
            <w:r>
              <w:rPr>
                <w:spacing w:val="1"/>
                <w:sz w:val="20"/>
              </w:rPr>
              <w:t xml:space="preserve">  </w:t>
            </w:r>
            <w:r>
              <w:rPr>
                <w:spacing w:val="3"/>
                <w:sz w:val="20"/>
              </w:rPr>
              <w:t xml:space="preserve"> </w:t>
            </w:r>
            <w:r>
              <w:rPr>
                <w:spacing w:val="1"/>
                <w:sz w:val="20"/>
              </w:rPr>
              <w:t xml:space="preserve">   </w:t>
            </w:r>
            <w:r>
              <w:rPr>
                <w:sz w:val="20"/>
              </w:rPr>
              <w:t xml:space="preserve"> </w:t>
            </w:r>
            <w:r>
              <w:rPr>
                <w:spacing w:val="1"/>
                <w:sz w:val="20"/>
              </w:rPr>
              <w:t xml:space="preserve">    </w:t>
            </w:r>
            <w:r>
              <w:rPr>
                <w:sz w:val="20"/>
              </w:rPr>
              <w:t xml:space="preserve"> </w:t>
            </w:r>
            <w:r>
              <w:rPr>
                <w:spacing w:val="1"/>
                <w:sz w:val="20"/>
              </w:rPr>
              <w:t xml:space="preserve">  </w:t>
            </w:r>
            <w:r>
              <w:rPr>
                <w:spacing w:val="3"/>
                <w:sz w:val="20"/>
              </w:rPr>
              <w:t xml:space="preserve"> </w:t>
            </w:r>
            <w:r>
              <w:rPr>
                <w:spacing w:val="1"/>
                <w:sz w:val="20"/>
              </w:rPr>
              <w:t xml:space="preserve">   </w:t>
            </w:r>
            <w:r>
              <w:rPr>
                <w:sz w:val="20"/>
              </w:rPr>
              <w:t xml:space="preserve"> </w:t>
            </w:r>
            <w:r>
              <w:rPr>
                <w:spacing w:val="1"/>
                <w:sz w:val="20"/>
              </w:rPr>
              <w:t xml:space="preserve">    </w:t>
            </w:r>
            <w:r>
              <w:rPr>
                <w:sz w:val="20"/>
              </w:rPr>
              <w:t xml:space="preserve"> </w:t>
            </w:r>
            <w:r>
              <w:rPr>
                <w:spacing w:val="1"/>
                <w:sz w:val="20"/>
              </w:rPr>
              <w:t xml:space="preserve"> </w:t>
            </w:r>
            <w:r>
              <w:rPr>
                <w:spacing w:val="-1"/>
                <w:sz w:val="20"/>
              </w:rPr>
              <w:t xml:space="preserve"> </w:t>
            </w:r>
            <w:r>
              <w:rPr>
                <w:sz w:val="20"/>
              </w:rPr>
              <w:t xml:space="preserve"> </w:t>
            </w:r>
          </w:p>
          <w:p>
            <w:pPr>
              <w:pStyle w:val="9"/>
              <w:spacing w:before="4" w:line="230" w:lineRule="auto"/>
              <w:ind w:left="36" w:right="-15"/>
              <w:rPr>
                <w:sz w:val="20"/>
              </w:rPr>
            </w:pPr>
            <w:r>
              <w:rPr>
                <w:sz w:val="20"/>
              </w:rPr>
              <w:t>●过程信息，包括公开受理、审核、审批、送达等相关信息；</w:t>
            </w:r>
            <w:r>
              <w:rPr>
                <w:spacing w:val="1"/>
                <w:sz w:val="20"/>
              </w:rPr>
              <w:t xml:space="preserve">  </w:t>
            </w:r>
            <w:r>
              <w:rPr>
                <w:sz w:val="20"/>
              </w:rPr>
              <w:t xml:space="preserve"> </w:t>
            </w:r>
          </w:p>
          <w:p>
            <w:pPr>
              <w:pStyle w:val="9"/>
              <w:spacing w:line="250" w:lineRule="exact"/>
              <w:ind w:left="36"/>
              <w:rPr>
                <w:sz w:val="20"/>
              </w:rPr>
            </w:pPr>
            <w:r>
              <w:rPr>
                <w:w w:val="95"/>
                <w:sz w:val="20"/>
              </w:rPr>
              <w:t>●结果信息，卫生许可证信息</w:t>
            </w:r>
          </w:p>
        </w:tc>
        <w:tc>
          <w:tcPr>
            <w:tcW w:w="2940" w:type="dxa"/>
          </w:tcPr>
          <w:p>
            <w:pPr>
              <w:pStyle w:val="9"/>
              <w:rPr>
                <w:rFonts w:ascii="黑体"/>
                <w:b/>
                <w:sz w:val="20"/>
              </w:rPr>
            </w:pPr>
          </w:p>
          <w:p>
            <w:pPr>
              <w:pStyle w:val="9"/>
              <w:numPr>
                <w:ilvl w:val="0"/>
                <w:numId w:val="20"/>
              </w:numPr>
              <w:tabs>
                <w:tab w:val="left" w:pos="241"/>
              </w:tabs>
              <w:spacing w:before="139" w:after="0" w:line="252" w:lineRule="exact"/>
              <w:ind w:left="240" w:right="0" w:hanging="205"/>
              <w:jc w:val="left"/>
              <w:rPr>
                <w:sz w:val="20"/>
              </w:rPr>
            </w:pPr>
            <w:r>
              <w:rPr>
                <w:sz w:val="20"/>
              </w:rPr>
              <w:t>《行政许可法》；</w:t>
            </w:r>
          </w:p>
          <w:p>
            <w:pPr>
              <w:pStyle w:val="9"/>
              <w:numPr>
                <w:ilvl w:val="0"/>
                <w:numId w:val="20"/>
              </w:numPr>
              <w:tabs>
                <w:tab w:val="left" w:pos="241"/>
              </w:tabs>
              <w:spacing w:before="0" w:after="0" w:line="247" w:lineRule="exact"/>
              <w:ind w:left="240" w:right="0" w:hanging="205"/>
              <w:jc w:val="left"/>
              <w:rPr>
                <w:sz w:val="20"/>
              </w:rPr>
            </w:pPr>
            <w:r>
              <w:rPr>
                <w:sz w:val="20"/>
              </w:rPr>
              <w:t>《公共场所卫生管理条例》；</w:t>
            </w:r>
          </w:p>
          <w:p>
            <w:pPr>
              <w:pStyle w:val="9"/>
              <w:numPr>
                <w:ilvl w:val="0"/>
                <w:numId w:val="20"/>
              </w:numPr>
              <w:tabs>
                <w:tab w:val="left" w:pos="241"/>
              </w:tabs>
              <w:spacing w:before="0" w:after="0" w:line="246" w:lineRule="exact"/>
              <w:ind w:left="240" w:right="0" w:hanging="205"/>
              <w:jc w:val="left"/>
              <w:rPr>
                <w:sz w:val="20"/>
              </w:rPr>
            </w:pPr>
            <w:r>
              <w:rPr>
                <w:sz w:val="20"/>
              </w:rPr>
              <w:t>《艾滋病防治条例》；</w:t>
            </w:r>
          </w:p>
          <w:p>
            <w:pPr>
              <w:pStyle w:val="9"/>
              <w:numPr>
                <w:ilvl w:val="0"/>
                <w:numId w:val="20"/>
              </w:numPr>
              <w:tabs>
                <w:tab w:val="left" w:pos="241"/>
              </w:tabs>
              <w:spacing w:before="3" w:after="0" w:line="230" w:lineRule="auto"/>
              <w:ind w:left="36" w:right="90" w:firstLine="0"/>
              <w:jc w:val="both"/>
              <w:rPr>
                <w:sz w:val="20"/>
              </w:rPr>
            </w:pPr>
            <w:r>
              <w:rPr>
                <w:spacing w:val="-2"/>
                <w:w w:val="95"/>
                <w:sz w:val="20"/>
              </w:rPr>
              <w:t>《国务院关于在全国推开“证</w:t>
            </w:r>
            <w:r>
              <w:rPr>
                <w:w w:val="95"/>
                <w:sz w:val="20"/>
              </w:rPr>
              <w:t>照分离”改革的通知》（</w:t>
            </w:r>
            <w:r>
              <w:rPr>
                <w:spacing w:val="-4"/>
                <w:w w:val="95"/>
                <w:sz w:val="20"/>
              </w:rPr>
              <w:t>国发〔</w:t>
            </w:r>
            <w:r>
              <w:rPr>
                <w:sz w:val="20"/>
              </w:rPr>
              <w:t>2018〕35号）；</w:t>
            </w:r>
          </w:p>
          <w:p>
            <w:pPr>
              <w:pStyle w:val="9"/>
              <w:numPr>
                <w:ilvl w:val="0"/>
                <w:numId w:val="20"/>
              </w:numPr>
              <w:tabs>
                <w:tab w:val="left" w:pos="241"/>
              </w:tabs>
              <w:spacing w:before="4" w:after="0" w:line="230" w:lineRule="auto"/>
              <w:ind w:left="36" w:right="92" w:firstLine="0"/>
              <w:jc w:val="both"/>
              <w:rPr>
                <w:sz w:val="20"/>
              </w:rPr>
            </w:pPr>
            <w:r>
              <w:rPr>
                <w:spacing w:val="-2"/>
                <w:w w:val="95"/>
                <w:sz w:val="20"/>
              </w:rPr>
              <w:t>《国务院关于整合调整餐饮服</w:t>
            </w:r>
            <w:r>
              <w:rPr>
                <w:spacing w:val="-1"/>
                <w:w w:val="95"/>
                <w:sz w:val="20"/>
              </w:rPr>
              <w:t>务场所的公共场所卫生许可证和</w:t>
            </w:r>
            <w:r>
              <w:rPr>
                <w:w w:val="95"/>
                <w:sz w:val="20"/>
              </w:rPr>
              <w:t>食品经营许可的决定》（</w:t>
            </w:r>
            <w:r>
              <w:rPr>
                <w:spacing w:val="-5"/>
                <w:w w:val="95"/>
                <w:sz w:val="20"/>
              </w:rPr>
              <w:t>国发〔</w:t>
            </w:r>
            <w:r>
              <w:rPr>
                <w:sz w:val="20"/>
              </w:rPr>
              <w:t>2016〕12号）；</w:t>
            </w:r>
          </w:p>
          <w:p>
            <w:pPr>
              <w:pStyle w:val="9"/>
              <w:numPr>
                <w:ilvl w:val="0"/>
                <w:numId w:val="20"/>
              </w:numPr>
              <w:tabs>
                <w:tab w:val="left" w:pos="241"/>
              </w:tabs>
              <w:spacing w:before="2" w:after="0" w:line="232" w:lineRule="auto"/>
              <w:ind w:left="36" w:right="92" w:firstLine="0"/>
              <w:jc w:val="both"/>
              <w:rPr>
                <w:sz w:val="20"/>
              </w:rPr>
            </w:pPr>
            <w:r>
              <w:rPr>
                <w:spacing w:val="-2"/>
                <w:w w:val="95"/>
                <w:sz w:val="20"/>
              </w:rPr>
              <w:t>《国务院关于第六批取消调整</w:t>
            </w:r>
            <w:r>
              <w:rPr>
                <w:w w:val="95"/>
                <w:sz w:val="20"/>
              </w:rPr>
              <w:t>行政审批项目的决定》（</w:t>
            </w:r>
            <w:r>
              <w:rPr>
                <w:spacing w:val="-5"/>
                <w:w w:val="95"/>
                <w:sz w:val="20"/>
              </w:rPr>
              <w:t>国发〔</w:t>
            </w:r>
            <w:r>
              <w:rPr>
                <w:sz w:val="20"/>
              </w:rPr>
              <w:t>2012〕52号）；</w:t>
            </w:r>
          </w:p>
          <w:p>
            <w:pPr>
              <w:pStyle w:val="9"/>
              <w:numPr>
                <w:ilvl w:val="0"/>
                <w:numId w:val="20"/>
              </w:numPr>
              <w:tabs>
                <w:tab w:val="left" w:pos="241"/>
              </w:tabs>
              <w:spacing w:before="0"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0"/>
              </w:numPr>
              <w:tabs>
                <w:tab w:val="left" w:pos="241"/>
              </w:tabs>
              <w:spacing w:before="0" w:after="0" w:line="232" w:lineRule="auto"/>
              <w:ind w:left="36" w:right="87" w:firstLine="0"/>
              <w:jc w:val="both"/>
              <w:rPr>
                <w:sz w:val="20"/>
              </w:rPr>
            </w:pPr>
            <w:r>
              <w:rPr>
                <w:spacing w:val="-1"/>
                <w:w w:val="95"/>
                <w:sz w:val="20"/>
              </w:rPr>
              <w:t>《关于全面推开公共场所卫生</w:t>
            </w:r>
            <w:r>
              <w:rPr>
                <w:w w:val="95"/>
                <w:sz w:val="20"/>
              </w:rPr>
              <w:t>许可告知承诺制改革有关事项的</w:t>
            </w:r>
            <w:r>
              <w:rPr>
                <w:sz w:val="20"/>
              </w:rPr>
              <w:t>通知》（国卫办监督发〔2018</w:t>
            </w:r>
            <w:r>
              <w:rPr>
                <w:spacing w:val="-15"/>
                <w:sz w:val="20"/>
              </w:rPr>
              <w:t>〕</w:t>
            </w:r>
            <w:r>
              <w:rPr>
                <w:sz w:val="20"/>
              </w:rPr>
              <w:t>27号）；</w:t>
            </w:r>
          </w:p>
          <w:p>
            <w:pPr>
              <w:pStyle w:val="9"/>
              <w:numPr>
                <w:ilvl w:val="0"/>
                <w:numId w:val="20"/>
              </w:numPr>
              <w:tabs>
                <w:tab w:val="left" w:pos="241"/>
              </w:tabs>
              <w:spacing w:before="0" w:after="0" w:line="245" w:lineRule="exact"/>
              <w:ind w:left="240" w:right="0" w:hanging="205"/>
              <w:jc w:val="left"/>
              <w:rPr>
                <w:sz w:val="20"/>
              </w:rPr>
            </w:pPr>
            <w:r>
              <w:rPr>
                <w:sz w:val="20"/>
              </w:rPr>
              <w:t>《预防未成年人犯罪条例》。</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4"/>
              </w:rPr>
            </w:pPr>
          </w:p>
          <w:p>
            <w:pPr>
              <w:pStyle w:val="9"/>
              <w:spacing w:line="230" w:lineRule="auto"/>
              <w:ind w:left="461" w:right="11" w:hanging="399"/>
              <w:rPr>
                <w:sz w:val="20"/>
              </w:rPr>
            </w:pPr>
            <w:r>
              <w:rPr>
                <w:rFonts w:hint="eastAsia"/>
                <w:sz w:val="20"/>
                <w:lang w:eastAsia="zh-CN"/>
              </w:rPr>
              <w:t>金凤区</w:t>
            </w:r>
            <w:r>
              <w:rPr>
                <w:sz w:val="20"/>
              </w:rPr>
              <w:t>审批服务管理局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6"/>
              </w:rPr>
            </w:pPr>
          </w:p>
          <w:p>
            <w:pPr>
              <w:pStyle w:val="9"/>
              <w:numPr>
                <w:ilvl w:val="0"/>
                <w:numId w:val="21"/>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3"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177" w:right="142"/>
              <w:jc w:val="center"/>
              <w:rPr>
                <w:sz w:val="20"/>
              </w:rPr>
            </w:pPr>
            <w:r>
              <w:rPr>
                <w:sz w:val="20"/>
              </w:rPr>
              <w:t>13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9"/>
              <w:rPr>
                <w:sz w:val="20"/>
              </w:rPr>
            </w:pPr>
            <w:r>
              <w:rPr>
                <w:sz w:val="20"/>
              </w:rPr>
              <w:t>预防接种资质证</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9"/>
              </w:rPr>
            </w:pPr>
          </w:p>
          <w:p>
            <w:pPr>
              <w:pStyle w:val="9"/>
              <w:spacing w:line="252" w:lineRule="exact"/>
              <w:ind w:left="36"/>
              <w:rPr>
                <w:sz w:val="20"/>
              </w:rPr>
            </w:pPr>
            <w:r>
              <w:rPr>
                <w:sz w:val="20"/>
              </w:rPr>
              <w:t>●法律法规和政策文件</w:t>
            </w:r>
          </w:p>
          <w:p>
            <w:pPr>
              <w:pStyle w:val="9"/>
              <w:spacing w:before="1" w:line="232" w:lineRule="auto"/>
              <w:ind w:left="36" w:right="93"/>
              <w:jc w:val="both"/>
              <w:rPr>
                <w:sz w:val="20"/>
              </w:rPr>
            </w:pPr>
            <w:r>
              <w:rPr>
                <w:spacing w:val="-2"/>
                <w:w w:val="95"/>
                <w:sz w:val="20"/>
              </w:rPr>
              <w:t>●办事指南，包括：适用范围、</w:t>
            </w:r>
            <w:r>
              <w:rPr>
                <w:w w:val="95"/>
                <w:sz w:val="20"/>
              </w:rPr>
              <w:t>事项审查类型、项目信息（</w:t>
            </w:r>
            <w:r>
              <w:rPr>
                <w:spacing w:val="-8"/>
                <w:w w:val="95"/>
                <w:sz w:val="20"/>
              </w:rPr>
              <w:t>项目</w:t>
            </w:r>
            <w:r>
              <w:rPr>
                <w:w w:val="95"/>
                <w:sz w:val="20"/>
              </w:rPr>
              <w:t>名称、审批类别、项目编码）</w:t>
            </w:r>
            <w:r>
              <w:rPr>
                <w:spacing w:val="-15"/>
                <w:w w:val="95"/>
                <w:sz w:val="20"/>
              </w:rPr>
              <w:t>、</w:t>
            </w:r>
            <w:r>
              <w:rPr>
                <w:spacing w:val="-2"/>
                <w:sz w:val="20"/>
              </w:rPr>
              <w:t>办理依据、受理机构、决定机构</w:t>
            </w:r>
          </w:p>
          <w:p>
            <w:pPr>
              <w:pStyle w:val="9"/>
              <w:spacing w:line="230" w:lineRule="auto"/>
              <w:ind w:left="36" w:right="-15"/>
              <w:jc w:val="both"/>
              <w:rPr>
                <w:sz w:val="20"/>
              </w:rPr>
            </w:pPr>
            <w:r>
              <w:rPr>
                <w:sz w:val="20"/>
              </w:rPr>
              <w:t xml:space="preserve">、审批数量、办理条件、申请材料、申请接收、办理基本流程、办理方式、审批时限、审批收费依据及标准、审批结果、结果送达、申请人权利和义务、咨询途径、监督和投诉渠道、办公地址和时间、公开查询方式等       </w:t>
            </w:r>
          </w:p>
          <w:p>
            <w:pPr>
              <w:pStyle w:val="9"/>
              <w:spacing w:before="3" w:line="230" w:lineRule="auto"/>
              <w:ind w:left="36" w:right="-15"/>
              <w:rPr>
                <w:sz w:val="20"/>
              </w:rPr>
            </w:pPr>
            <w:r>
              <w:rPr>
                <w:sz w:val="20"/>
              </w:rPr>
              <w:t>●过程信息，包括公开受理、审核、审批、送达等相关信息；</w:t>
            </w:r>
            <w:r>
              <w:rPr>
                <w:spacing w:val="1"/>
                <w:sz w:val="20"/>
              </w:rPr>
              <w:t xml:space="preserve">  </w:t>
            </w:r>
            <w:r>
              <w:rPr>
                <w:sz w:val="20"/>
              </w:rPr>
              <w:t xml:space="preserve"> </w:t>
            </w:r>
          </w:p>
          <w:p>
            <w:pPr>
              <w:pStyle w:val="9"/>
              <w:spacing w:line="251" w:lineRule="exact"/>
              <w:ind w:left="36"/>
              <w:rPr>
                <w:sz w:val="20"/>
              </w:rPr>
            </w:pPr>
            <w:r>
              <w:rPr>
                <w:w w:val="95"/>
                <w:sz w:val="20"/>
              </w:rPr>
              <w:t>●结果信息，卫生许可证信息</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numPr>
                <w:ilvl w:val="0"/>
                <w:numId w:val="22"/>
              </w:numPr>
              <w:tabs>
                <w:tab w:val="left" w:pos="241"/>
              </w:tabs>
              <w:spacing w:before="0" w:after="0" w:line="230" w:lineRule="auto"/>
              <w:ind w:left="36" w:right="85" w:firstLine="0"/>
              <w:jc w:val="left"/>
              <w:rPr>
                <w:sz w:val="20"/>
              </w:rPr>
            </w:pPr>
            <w:r>
              <w:rPr>
                <w:sz w:val="20"/>
              </w:rPr>
              <w:t>《预防接种工作规范》</w:t>
            </w:r>
            <w:r>
              <w:rPr>
                <w:spacing w:val="-3"/>
                <w:sz w:val="20"/>
              </w:rPr>
              <w:t xml:space="preserve">（2016 </w:t>
            </w:r>
            <w:r>
              <w:rPr>
                <w:sz w:val="20"/>
              </w:rPr>
              <w:t>年版）；</w:t>
            </w:r>
          </w:p>
          <w:p>
            <w:pPr>
              <w:pStyle w:val="9"/>
              <w:numPr>
                <w:ilvl w:val="0"/>
                <w:numId w:val="22"/>
              </w:numPr>
              <w:tabs>
                <w:tab w:val="left" w:pos="241"/>
              </w:tabs>
              <w:spacing w:before="0" w:after="0" w:line="244" w:lineRule="exact"/>
              <w:ind w:left="240" w:right="0" w:hanging="205"/>
              <w:jc w:val="left"/>
              <w:rPr>
                <w:sz w:val="20"/>
              </w:rPr>
            </w:pPr>
            <w:r>
              <w:rPr>
                <w:spacing w:val="-1"/>
                <w:w w:val="95"/>
                <w:sz w:val="20"/>
              </w:rPr>
              <w:t>《中华人民共和国疫苗管理法</w:t>
            </w:r>
          </w:p>
          <w:p>
            <w:pPr>
              <w:pStyle w:val="9"/>
              <w:spacing w:line="248" w:lineRule="exact"/>
              <w:ind w:left="36"/>
              <w:rPr>
                <w:sz w:val="20"/>
              </w:rPr>
            </w:pPr>
            <w:r>
              <w:rPr>
                <w:w w:val="95"/>
                <w:sz w:val="20"/>
              </w:rPr>
              <w:t>》（2019年国家主席令第30号）</w:t>
            </w:r>
          </w:p>
          <w:p>
            <w:pPr>
              <w:pStyle w:val="9"/>
              <w:spacing w:line="252" w:lineRule="exact"/>
              <w:ind w:left="36"/>
              <w:rPr>
                <w:sz w:val="20"/>
              </w:rPr>
            </w:pPr>
            <w:r>
              <w:rPr>
                <w:w w:val="99"/>
                <w:sz w:val="20"/>
              </w:rPr>
              <w:t>。</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5"/>
              </w:rPr>
            </w:pPr>
          </w:p>
          <w:p>
            <w:pPr>
              <w:pStyle w:val="9"/>
              <w:spacing w:before="1" w:line="230" w:lineRule="auto"/>
              <w:ind w:left="60" w:right="25" w:firstLine="1"/>
              <w:jc w:val="center"/>
              <w:rPr>
                <w:sz w:val="20"/>
              </w:rPr>
            </w:pPr>
            <w:r>
              <w:rPr>
                <w:spacing w:val="-2"/>
                <w:sz w:val="20"/>
              </w:rPr>
              <w:t>信息形成或者变</w:t>
            </w:r>
            <w:r>
              <w:rPr>
                <w:sz w:val="20"/>
              </w:rPr>
              <w:t>更之日起10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6"/>
              </w:rPr>
            </w:pPr>
          </w:p>
          <w:p>
            <w:pPr>
              <w:pStyle w:val="9"/>
              <w:numPr>
                <w:ilvl w:val="0"/>
                <w:numId w:val="23"/>
              </w:numPr>
              <w:tabs>
                <w:tab w:val="left" w:pos="239"/>
              </w:tabs>
              <w:spacing w:before="0"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14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对无证从事婚前医</w:t>
            </w:r>
            <w:r>
              <w:rPr>
                <w:spacing w:val="-2"/>
                <w:sz w:val="20"/>
              </w:rPr>
              <w:t>学检查、遗传病诊断、产前诊断或者</w:t>
            </w:r>
            <w:r>
              <w:rPr>
                <w:spacing w:val="-3"/>
                <w:sz w:val="20"/>
              </w:rPr>
              <w:t>医学技术鉴定的处</w:t>
            </w:r>
            <w:r>
              <w:rPr>
                <w:sz w:val="20"/>
              </w:rPr>
              <w:t>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line="252" w:lineRule="exact"/>
              <w:ind w:left="36"/>
              <w:rPr>
                <w:sz w:val="20"/>
              </w:rPr>
            </w:pPr>
            <w:r>
              <w:rPr>
                <w:w w:val="95"/>
                <w:sz w:val="20"/>
              </w:rPr>
              <w:t>1.《行政处罚法》；</w:t>
            </w:r>
            <w:r>
              <w:rPr>
                <w:spacing w:val="1"/>
                <w:w w:val="95"/>
                <w:sz w:val="20"/>
              </w:rPr>
              <w:t xml:space="preserve">    </w:t>
            </w:r>
            <w:r>
              <w:rPr>
                <w:w w:val="95"/>
                <w:sz w:val="20"/>
              </w:rPr>
              <w:t xml:space="preserve">  </w:t>
            </w:r>
          </w:p>
          <w:p>
            <w:pPr>
              <w:pStyle w:val="9"/>
              <w:spacing w:line="247" w:lineRule="exact"/>
              <w:ind w:left="36" w:right="-29"/>
              <w:rPr>
                <w:sz w:val="20"/>
              </w:rPr>
            </w:pPr>
            <w:r>
              <w:rPr>
                <w:w w:val="95"/>
                <w:sz w:val="20"/>
              </w:rPr>
              <w:t>2.《母婴保健法》；</w:t>
            </w:r>
            <w:r>
              <w:rPr>
                <w:spacing w:val="1"/>
                <w:w w:val="95"/>
                <w:sz w:val="20"/>
              </w:rPr>
              <w:t xml:space="preserve">    </w:t>
            </w:r>
            <w:r>
              <w:rPr>
                <w:w w:val="95"/>
                <w:sz w:val="20"/>
              </w:rPr>
              <w:t xml:space="preserve"> </w:t>
            </w:r>
            <w:r>
              <w:rPr>
                <w:spacing w:val="1"/>
                <w:w w:val="95"/>
                <w:sz w:val="20"/>
              </w:rPr>
              <w:t xml:space="preserve">  </w:t>
            </w:r>
            <w:r>
              <w:rPr>
                <w:spacing w:val="3"/>
                <w:w w:val="95"/>
                <w:sz w:val="20"/>
              </w:rPr>
              <w:t xml:space="preserve"> </w:t>
            </w:r>
            <w:r>
              <w:rPr>
                <w:spacing w:val="1"/>
                <w:w w:val="95"/>
                <w:sz w:val="20"/>
              </w:rPr>
              <w:t xml:space="preserve">  </w:t>
            </w:r>
            <w:r>
              <w:rPr>
                <w:w w:val="95"/>
                <w:sz w:val="20"/>
              </w:rPr>
              <w:t xml:space="preserve"> </w:t>
            </w:r>
          </w:p>
          <w:p>
            <w:pPr>
              <w:pStyle w:val="9"/>
              <w:numPr>
                <w:ilvl w:val="0"/>
                <w:numId w:val="24"/>
              </w:numPr>
              <w:tabs>
                <w:tab w:val="left" w:pos="241"/>
              </w:tabs>
              <w:spacing w:before="0" w:after="0" w:line="247" w:lineRule="exact"/>
              <w:ind w:left="240" w:right="-15" w:hanging="205"/>
              <w:jc w:val="left"/>
              <w:rPr>
                <w:sz w:val="20"/>
              </w:rPr>
            </w:pPr>
            <w:r>
              <w:rPr>
                <w:sz w:val="20"/>
              </w:rPr>
              <w:t>《母婴保健法实施办法》；</w:t>
            </w:r>
            <w:r>
              <w:rPr>
                <w:spacing w:val="1"/>
                <w:sz w:val="20"/>
              </w:rPr>
              <w:t xml:space="preserve">  </w:t>
            </w:r>
            <w:r>
              <w:rPr>
                <w:sz w:val="20"/>
              </w:rPr>
              <w:t xml:space="preserve"> </w:t>
            </w:r>
          </w:p>
          <w:p>
            <w:pPr>
              <w:pStyle w:val="9"/>
              <w:numPr>
                <w:ilvl w:val="0"/>
                <w:numId w:val="24"/>
              </w:numPr>
              <w:tabs>
                <w:tab w:val="left" w:pos="241"/>
              </w:tabs>
              <w:spacing w:before="0" w:after="0" w:line="246" w:lineRule="exact"/>
              <w:ind w:left="240" w:right="-15" w:hanging="205"/>
              <w:jc w:val="left"/>
              <w:rPr>
                <w:sz w:val="20"/>
              </w:rPr>
            </w:pPr>
            <w:r>
              <w:rPr>
                <w:sz w:val="20"/>
              </w:rPr>
              <w:t>《卫生行政处罚程序》；</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4"/>
              </w:numPr>
              <w:tabs>
                <w:tab w:val="left" w:pos="241"/>
              </w:tabs>
              <w:spacing w:before="0" w:after="0" w:line="246" w:lineRule="exact"/>
              <w:ind w:left="240" w:right="-15" w:hanging="205"/>
              <w:jc w:val="left"/>
              <w:rPr>
                <w:sz w:val="20"/>
              </w:rPr>
            </w:pPr>
            <w:r>
              <w:rPr>
                <w:sz w:val="20"/>
              </w:rPr>
              <w:t xml:space="preserve">《产前诊断技术管理办法》； </w:t>
            </w:r>
          </w:p>
          <w:p>
            <w:pPr>
              <w:pStyle w:val="9"/>
              <w:numPr>
                <w:ilvl w:val="0"/>
                <w:numId w:val="24"/>
              </w:numPr>
              <w:tabs>
                <w:tab w:val="left" w:pos="241"/>
              </w:tabs>
              <w:spacing w:before="1" w:after="0" w:line="232" w:lineRule="auto"/>
              <w:ind w:left="36" w:right="92" w:firstLine="0"/>
              <w:jc w:val="left"/>
              <w:rPr>
                <w:sz w:val="20"/>
              </w:rPr>
            </w:pPr>
            <w:r>
              <w:rPr>
                <w:spacing w:val="-2"/>
                <w:w w:val="95"/>
                <w:sz w:val="20"/>
              </w:rPr>
              <w:t>《国家卫生计生委办公厅关于</w:t>
            </w:r>
            <w:r>
              <w:rPr>
                <w:sz w:val="20"/>
              </w:rPr>
              <w:t>开展孕妇外周血胎儿游离DNA产</w:t>
            </w:r>
            <w:r>
              <w:rPr>
                <w:w w:val="95"/>
                <w:sz w:val="20"/>
              </w:rPr>
              <w:t>前筛查与诊断工作的通知》（</w:t>
            </w:r>
            <w:r>
              <w:rPr>
                <w:spacing w:val="-14"/>
                <w:w w:val="95"/>
                <w:sz w:val="20"/>
              </w:rPr>
              <w:t>国</w:t>
            </w:r>
            <w:r>
              <w:rPr>
                <w:sz w:val="20"/>
              </w:rPr>
              <w:t>办卫妇幼发﹝2016﹞45号）。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161" w:right="26" w:hanging="98"/>
              <w:jc w:val="both"/>
              <w:rPr>
                <w:sz w:val="20"/>
              </w:rPr>
            </w:pPr>
            <w:r>
              <w:rPr>
                <w:spacing w:val="-3"/>
                <w:sz w:val="20"/>
              </w:rPr>
              <w:t>自信息形成或者</w:t>
            </w:r>
            <w:r>
              <w:rPr>
                <w:sz w:val="20"/>
              </w:rPr>
              <w:t>变更之日起20 个工作日内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15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9"/>
              </w:rPr>
            </w:pPr>
          </w:p>
          <w:p>
            <w:pPr>
              <w:pStyle w:val="9"/>
              <w:spacing w:line="230" w:lineRule="auto"/>
              <w:ind w:left="39" w:right="33"/>
              <w:rPr>
                <w:sz w:val="20"/>
              </w:rPr>
            </w:pPr>
            <w:r>
              <w:rPr>
                <w:sz w:val="20"/>
              </w:rPr>
              <w:t>对无证施行终止妊娠手术的处罚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3"/>
              </w:rPr>
            </w:pPr>
          </w:p>
          <w:p>
            <w:pPr>
              <w:pStyle w:val="9"/>
              <w:spacing w:line="252" w:lineRule="exact"/>
              <w:ind w:left="36"/>
              <w:rPr>
                <w:sz w:val="20"/>
              </w:rPr>
            </w:pPr>
            <w:r>
              <w:rPr>
                <w:w w:val="95"/>
                <w:sz w:val="20"/>
              </w:rPr>
              <w:t>1.《行政处罚法》；</w:t>
            </w:r>
          </w:p>
          <w:p>
            <w:pPr>
              <w:pStyle w:val="9"/>
              <w:spacing w:line="246" w:lineRule="exact"/>
              <w:ind w:left="36" w:right="-29"/>
              <w:rPr>
                <w:sz w:val="20"/>
              </w:rPr>
            </w:pPr>
            <w:r>
              <w:rPr>
                <w:w w:val="95"/>
                <w:sz w:val="20"/>
              </w:rPr>
              <w:t>2.《母婴保健法》；</w:t>
            </w:r>
            <w:r>
              <w:rPr>
                <w:spacing w:val="1"/>
                <w:w w:val="95"/>
                <w:sz w:val="20"/>
              </w:rPr>
              <w:t xml:space="preserve">    </w:t>
            </w:r>
            <w:r>
              <w:rPr>
                <w:w w:val="95"/>
                <w:sz w:val="20"/>
              </w:rPr>
              <w:t xml:space="preserve"> </w:t>
            </w:r>
            <w:r>
              <w:rPr>
                <w:spacing w:val="1"/>
                <w:w w:val="95"/>
                <w:sz w:val="20"/>
              </w:rPr>
              <w:t xml:space="preserve">  </w:t>
            </w:r>
            <w:r>
              <w:rPr>
                <w:spacing w:val="3"/>
                <w:w w:val="95"/>
                <w:sz w:val="20"/>
              </w:rPr>
              <w:t xml:space="preserve"> </w:t>
            </w:r>
            <w:r>
              <w:rPr>
                <w:spacing w:val="1"/>
                <w:w w:val="95"/>
                <w:sz w:val="20"/>
              </w:rPr>
              <w:t xml:space="preserve">  </w:t>
            </w:r>
            <w:r>
              <w:rPr>
                <w:w w:val="95"/>
                <w:sz w:val="20"/>
              </w:rPr>
              <w:t xml:space="preserve"> </w:t>
            </w:r>
          </w:p>
          <w:p>
            <w:pPr>
              <w:pStyle w:val="9"/>
              <w:numPr>
                <w:ilvl w:val="0"/>
                <w:numId w:val="28"/>
              </w:numPr>
              <w:tabs>
                <w:tab w:val="left" w:pos="241"/>
              </w:tabs>
              <w:spacing w:before="0" w:after="0" w:line="246" w:lineRule="exact"/>
              <w:ind w:left="240" w:right="-15" w:hanging="205"/>
              <w:jc w:val="left"/>
              <w:rPr>
                <w:sz w:val="20"/>
              </w:rPr>
            </w:pPr>
            <w:r>
              <w:rPr>
                <w:sz w:val="20"/>
              </w:rPr>
              <w:t>《人口与计划生育法》；</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8"/>
              </w:numPr>
              <w:tabs>
                <w:tab w:val="left" w:pos="241"/>
              </w:tabs>
              <w:spacing w:before="0" w:after="0" w:line="247" w:lineRule="exact"/>
              <w:ind w:left="240" w:right="-15" w:hanging="205"/>
              <w:jc w:val="left"/>
              <w:rPr>
                <w:sz w:val="20"/>
              </w:rPr>
            </w:pPr>
            <w:r>
              <w:rPr>
                <w:sz w:val="20"/>
              </w:rPr>
              <w:t>《母婴保健法实施办法》；</w:t>
            </w:r>
            <w:r>
              <w:rPr>
                <w:spacing w:val="1"/>
                <w:sz w:val="20"/>
              </w:rPr>
              <w:t xml:space="preserve">  </w:t>
            </w:r>
            <w:r>
              <w:rPr>
                <w:sz w:val="20"/>
              </w:rPr>
              <w:t xml:space="preserve"> </w:t>
            </w:r>
          </w:p>
          <w:p>
            <w:pPr>
              <w:pStyle w:val="9"/>
              <w:numPr>
                <w:ilvl w:val="0"/>
                <w:numId w:val="28"/>
              </w:numPr>
              <w:tabs>
                <w:tab w:val="left" w:pos="241"/>
              </w:tabs>
              <w:spacing w:before="0" w:after="0" w:line="248" w:lineRule="exact"/>
              <w:ind w:left="240" w:right="0" w:hanging="205"/>
              <w:jc w:val="left"/>
              <w:rPr>
                <w:sz w:val="20"/>
              </w:rPr>
            </w:pPr>
            <w:r>
              <w:rPr>
                <w:spacing w:val="-1"/>
                <w:w w:val="95"/>
                <w:sz w:val="20"/>
              </w:rPr>
              <w:t>《计划生育技术服务管理条例</w:t>
            </w:r>
          </w:p>
          <w:p>
            <w:pPr>
              <w:pStyle w:val="9"/>
              <w:spacing w:line="248" w:lineRule="exact"/>
              <w:ind w:left="36"/>
              <w:rPr>
                <w:sz w:val="20"/>
              </w:rPr>
            </w:pPr>
            <w:r>
              <w:rPr>
                <w:w w:val="95"/>
                <w:sz w:val="20"/>
              </w:rPr>
              <w:t>》；</w:t>
            </w:r>
          </w:p>
          <w:p>
            <w:pPr>
              <w:pStyle w:val="9"/>
              <w:numPr>
                <w:ilvl w:val="0"/>
                <w:numId w:val="28"/>
              </w:numPr>
              <w:tabs>
                <w:tab w:val="left" w:pos="241"/>
              </w:tabs>
              <w:spacing w:before="0" w:after="0" w:line="247" w:lineRule="exact"/>
              <w:ind w:left="240" w:right="-15" w:hanging="205"/>
              <w:jc w:val="left"/>
              <w:rPr>
                <w:sz w:val="20"/>
              </w:rPr>
            </w:pPr>
            <w:r>
              <w:rPr>
                <w:sz w:val="20"/>
              </w:rPr>
              <w:t>《卫生行政处罚程序》；</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8"/>
              </w:numPr>
              <w:tabs>
                <w:tab w:val="left" w:pos="241"/>
              </w:tabs>
              <w:spacing w:before="3" w:after="0" w:line="230" w:lineRule="auto"/>
              <w:ind w:left="36" w:right="92" w:firstLine="0"/>
              <w:jc w:val="both"/>
              <w:rPr>
                <w:sz w:val="20"/>
              </w:rPr>
            </w:pPr>
            <w:r>
              <w:rPr>
                <w:spacing w:val="-2"/>
                <w:w w:val="95"/>
                <w:sz w:val="20"/>
              </w:rPr>
              <w:t>《禁止非医学需要的胎儿性别</w:t>
            </w:r>
            <w:r>
              <w:rPr>
                <w:spacing w:val="-1"/>
                <w:w w:val="95"/>
                <w:sz w:val="20"/>
              </w:rPr>
              <w:t>鉴定和选择性别人工终止妊娠的</w:t>
            </w:r>
            <w:r>
              <w:rPr>
                <w:sz w:val="20"/>
              </w:rPr>
              <w:t>规定》；</w:t>
            </w:r>
          </w:p>
          <w:p>
            <w:pPr>
              <w:pStyle w:val="9"/>
              <w:numPr>
                <w:ilvl w:val="0"/>
                <w:numId w:val="28"/>
              </w:numPr>
              <w:tabs>
                <w:tab w:val="left" w:pos="241"/>
              </w:tabs>
              <w:spacing w:before="0" w:after="0" w:line="248" w:lineRule="exact"/>
              <w:ind w:left="240" w:right="0" w:hanging="205"/>
              <w:jc w:val="left"/>
              <w:rPr>
                <w:sz w:val="20"/>
              </w:rPr>
            </w:pPr>
            <w:r>
              <w:rPr>
                <w:spacing w:val="-1"/>
                <w:w w:val="95"/>
                <w:sz w:val="20"/>
              </w:rPr>
              <w:t>《中华人民共和国执业医师法</w:t>
            </w:r>
          </w:p>
          <w:p>
            <w:pPr>
              <w:pStyle w:val="9"/>
              <w:spacing w:line="247" w:lineRule="exact"/>
              <w:ind w:left="36"/>
              <w:rPr>
                <w:sz w:val="20"/>
              </w:rPr>
            </w:pPr>
            <w:r>
              <w:rPr>
                <w:w w:val="95"/>
                <w:sz w:val="20"/>
              </w:rPr>
              <w:t>》；</w:t>
            </w:r>
          </w:p>
          <w:p>
            <w:pPr>
              <w:pStyle w:val="9"/>
              <w:numPr>
                <w:ilvl w:val="0"/>
                <w:numId w:val="28"/>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28"/>
              </w:numPr>
              <w:tabs>
                <w:tab w:val="left" w:pos="342"/>
              </w:tabs>
              <w:spacing w:before="0" w:after="0" w:line="244" w:lineRule="exact"/>
              <w:ind w:left="341" w:right="0" w:hanging="306"/>
              <w:jc w:val="left"/>
              <w:rPr>
                <w:sz w:val="20"/>
              </w:rPr>
            </w:pPr>
            <w:r>
              <w:rPr>
                <w:sz w:val="20"/>
              </w:rPr>
              <w:t>《医疗纠纷预防和处理条例</w:t>
            </w:r>
          </w:p>
          <w:p>
            <w:pPr>
              <w:pStyle w:val="9"/>
              <w:spacing w:line="252" w:lineRule="exact"/>
              <w:ind w:left="36"/>
              <w:rPr>
                <w:sz w:val="20"/>
              </w:rPr>
            </w:pPr>
            <w:r>
              <w:rPr>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自信息形成或者</w:t>
            </w:r>
            <w:r>
              <w:rPr>
                <w:sz w:val="20"/>
              </w:rPr>
              <w:t>变更之日起20</w:t>
            </w:r>
            <w:r>
              <w:rPr>
                <w:spacing w:val="-16"/>
                <w:sz w:val="20"/>
              </w:rPr>
              <w:t>个</w:t>
            </w:r>
            <w:r>
              <w:rPr>
                <w:sz w:val="20"/>
              </w:rPr>
              <w:t>工作日内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16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spacing w:line="230" w:lineRule="auto"/>
              <w:ind w:left="39" w:right="33"/>
              <w:rPr>
                <w:sz w:val="20"/>
              </w:rPr>
            </w:pPr>
            <w:r>
              <w:rPr>
                <w:sz w:val="20"/>
              </w:rPr>
              <w:t>对无证出具有关医学证明的处罚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52" w:lineRule="exact"/>
              <w:ind w:left="36"/>
              <w:rPr>
                <w:sz w:val="20"/>
              </w:rPr>
            </w:pPr>
            <w:r>
              <w:rPr>
                <w:w w:val="95"/>
                <w:sz w:val="20"/>
              </w:rPr>
              <w:t>1.《行政处罚法》；</w:t>
            </w:r>
          </w:p>
          <w:p>
            <w:pPr>
              <w:pStyle w:val="9"/>
              <w:spacing w:line="248" w:lineRule="exact"/>
              <w:ind w:left="36" w:right="-29"/>
              <w:rPr>
                <w:sz w:val="20"/>
              </w:rPr>
            </w:pPr>
            <w:r>
              <w:rPr>
                <w:w w:val="95"/>
                <w:sz w:val="20"/>
              </w:rPr>
              <w:t>2.《母婴保健法》；</w:t>
            </w:r>
            <w:r>
              <w:rPr>
                <w:spacing w:val="1"/>
                <w:w w:val="95"/>
                <w:sz w:val="20"/>
              </w:rPr>
              <w:t xml:space="preserve">    </w:t>
            </w:r>
            <w:r>
              <w:rPr>
                <w:w w:val="95"/>
                <w:sz w:val="20"/>
              </w:rPr>
              <w:t xml:space="preserve"> </w:t>
            </w:r>
            <w:r>
              <w:rPr>
                <w:spacing w:val="1"/>
                <w:w w:val="95"/>
                <w:sz w:val="20"/>
              </w:rPr>
              <w:t xml:space="preserve">  </w:t>
            </w:r>
            <w:r>
              <w:rPr>
                <w:spacing w:val="3"/>
                <w:w w:val="95"/>
                <w:sz w:val="20"/>
              </w:rPr>
              <w:t xml:space="preserve"> </w:t>
            </w:r>
            <w:r>
              <w:rPr>
                <w:spacing w:val="1"/>
                <w:w w:val="95"/>
                <w:sz w:val="20"/>
              </w:rPr>
              <w:t xml:space="preserve">  </w:t>
            </w:r>
            <w:r>
              <w:rPr>
                <w:w w:val="95"/>
                <w:sz w:val="20"/>
              </w:rPr>
              <w:t xml:space="preserve"> </w:t>
            </w:r>
          </w:p>
          <w:p>
            <w:pPr>
              <w:pStyle w:val="9"/>
              <w:numPr>
                <w:ilvl w:val="0"/>
                <w:numId w:val="32"/>
              </w:numPr>
              <w:tabs>
                <w:tab w:val="left" w:pos="241"/>
              </w:tabs>
              <w:spacing w:before="0" w:after="0" w:line="247" w:lineRule="exact"/>
              <w:ind w:left="240" w:right="0" w:hanging="205"/>
              <w:jc w:val="left"/>
              <w:rPr>
                <w:sz w:val="20"/>
              </w:rPr>
            </w:pPr>
            <w:r>
              <w:rPr>
                <w:sz w:val="20"/>
              </w:rPr>
              <w:t>《医疗机构管理条例》；</w:t>
            </w:r>
          </w:p>
          <w:p>
            <w:pPr>
              <w:pStyle w:val="9"/>
              <w:numPr>
                <w:ilvl w:val="0"/>
                <w:numId w:val="32"/>
              </w:numPr>
              <w:tabs>
                <w:tab w:val="left" w:pos="241"/>
              </w:tabs>
              <w:spacing w:before="0" w:after="0" w:line="247" w:lineRule="exact"/>
              <w:ind w:left="240" w:right="-15" w:hanging="205"/>
              <w:jc w:val="left"/>
              <w:rPr>
                <w:sz w:val="20"/>
              </w:rPr>
            </w:pPr>
            <w:r>
              <w:rPr>
                <w:sz w:val="20"/>
              </w:rPr>
              <w:t>《母婴保健法实施办法》；</w:t>
            </w:r>
            <w:r>
              <w:rPr>
                <w:spacing w:val="1"/>
                <w:sz w:val="20"/>
              </w:rPr>
              <w:t xml:space="preserve">  </w:t>
            </w:r>
            <w:r>
              <w:rPr>
                <w:sz w:val="20"/>
              </w:rPr>
              <w:t xml:space="preserve"> </w:t>
            </w:r>
          </w:p>
          <w:p>
            <w:pPr>
              <w:pStyle w:val="9"/>
              <w:numPr>
                <w:ilvl w:val="0"/>
                <w:numId w:val="32"/>
              </w:numPr>
              <w:tabs>
                <w:tab w:val="left" w:pos="241"/>
              </w:tabs>
              <w:spacing w:before="0" w:after="0" w:line="246" w:lineRule="exact"/>
              <w:ind w:left="240" w:right="0" w:hanging="205"/>
              <w:jc w:val="left"/>
              <w:rPr>
                <w:sz w:val="20"/>
              </w:rPr>
            </w:pPr>
            <w:r>
              <w:rPr>
                <w:spacing w:val="-1"/>
                <w:w w:val="95"/>
                <w:sz w:val="20"/>
              </w:rPr>
              <w:t>《医疗机构管理条例实施细则</w:t>
            </w:r>
          </w:p>
          <w:p>
            <w:pPr>
              <w:pStyle w:val="9"/>
              <w:spacing w:line="246" w:lineRule="exact"/>
              <w:ind w:left="36"/>
              <w:rPr>
                <w:sz w:val="20"/>
              </w:rPr>
            </w:pPr>
            <w:r>
              <w:rPr>
                <w:w w:val="95"/>
                <w:sz w:val="20"/>
              </w:rPr>
              <w:t xml:space="preserve">》； </w:t>
            </w:r>
            <w:r>
              <w:rPr>
                <w:spacing w:val="1"/>
                <w:w w:val="95"/>
                <w:sz w:val="20"/>
              </w:rPr>
              <w:t xml:space="preserve">  </w:t>
            </w:r>
            <w:r>
              <w:rPr>
                <w:w w:val="95"/>
                <w:sz w:val="20"/>
              </w:rPr>
              <w:t xml:space="preserve"> </w:t>
            </w:r>
          </w:p>
          <w:p>
            <w:pPr>
              <w:pStyle w:val="9"/>
              <w:numPr>
                <w:ilvl w:val="0"/>
                <w:numId w:val="32"/>
              </w:numPr>
              <w:tabs>
                <w:tab w:val="left" w:pos="241"/>
              </w:tabs>
              <w:spacing w:before="0" w:after="0" w:line="247" w:lineRule="exact"/>
              <w:ind w:left="240" w:right="0" w:hanging="205"/>
              <w:jc w:val="left"/>
              <w:rPr>
                <w:sz w:val="20"/>
              </w:rPr>
            </w:pPr>
            <w:r>
              <w:rPr>
                <w:sz w:val="20"/>
              </w:rPr>
              <w:t>《卫生行政处罚程序》；</w:t>
            </w:r>
          </w:p>
          <w:p>
            <w:pPr>
              <w:pStyle w:val="9"/>
              <w:numPr>
                <w:ilvl w:val="0"/>
                <w:numId w:val="32"/>
              </w:numPr>
              <w:tabs>
                <w:tab w:val="left" w:pos="241"/>
              </w:tabs>
              <w:spacing w:before="0" w:after="0" w:line="248" w:lineRule="exact"/>
              <w:ind w:left="240" w:right="0" w:hanging="205"/>
              <w:jc w:val="left"/>
              <w:rPr>
                <w:sz w:val="20"/>
              </w:rPr>
            </w:pPr>
            <w:r>
              <w:rPr>
                <w:spacing w:val="-1"/>
                <w:w w:val="95"/>
                <w:sz w:val="20"/>
              </w:rPr>
              <w:t>《中华人民共和国执业医师法</w:t>
            </w:r>
          </w:p>
          <w:p>
            <w:pPr>
              <w:pStyle w:val="9"/>
              <w:spacing w:line="248" w:lineRule="exact"/>
              <w:ind w:left="36"/>
              <w:rPr>
                <w:sz w:val="20"/>
              </w:rPr>
            </w:pPr>
            <w:r>
              <w:rPr>
                <w:w w:val="95"/>
                <w:sz w:val="20"/>
              </w:rPr>
              <w:t>》；</w:t>
            </w:r>
          </w:p>
          <w:p>
            <w:pPr>
              <w:pStyle w:val="9"/>
              <w:numPr>
                <w:ilvl w:val="0"/>
                <w:numId w:val="32"/>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生与健康与促进法》。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17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对违法出具有关虚假医学证明或者进行胎儿性别鉴定的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3"/>
              </w:rPr>
            </w:pPr>
          </w:p>
          <w:p>
            <w:pPr>
              <w:pStyle w:val="9"/>
              <w:numPr>
                <w:ilvl w:val="0"/>
                <w:numId w:val="36"/>
              </w:numPr>
              <w:tabs>
                <w:tab w:val="left" w:pos="241"/>
              </w:tabs>
              <w:spacing w:before="0" w:after="0" w:line="252" w:lineRule="exact"/>
              <w:ind w:left="240" w:right="0" w:hanging="205"/>
              <w:jc w:val="left"/>
              <w:rPr>
                <w:sz w:val="20"/>
              </w:rPr>
            </w:pPr>
            <w:r>
              <w:rPr>
                <w:sz w:val="20"/>
              </w:rPr>
              <w:t>《行政处罚法》；</w:t>
            </w:r>
            <w:r>
              <w:rPr>
                <w:spacing w:val="1"/>
                <w:sz w:val="20"/>
              </w:rPr>
              <w:t xml:space="preserve">    </w:t>
            </w:r>
            <w:r>
              <w:rPr>
                <w:sz w:val="20"/>
              </w:rPr>
              <w:t xml:space="preserve">  </w:t>
            </w:r>
          </w:p>
          <w:p>
            <w:pPr>
              <w:pStyle w:val="9"/>
              <w:numPr>
                <w:ilvl w:val="0"/>
                <w:numId w:val="36"/>
              </w:numPr>
              <w:tabs>
                <w:tab w:val="left" w:pos="241"/>
              </w:tabs>
              <w:spacing w:before="0" w:after="0" w:line="246" w:lineRule="exact"/>
              <w:ind w:left="240" w:right="-15" w:hanging="205"/>
              <w:jc w:val="left"/>
              <w:rPr>
                <w:sz w:val="20"/>
              </w:rPr>
            </w:pPr>
            <w:r>
              <w:rPr>
                <w:sz w:val="20"/>
              </w:rPr>
              <w:t>《人口与计划生育法》；</w:t>
            </w:r>
            <w:r>
              <w:rPr>
                <w:spacing w:val="1"/>
                <w:sz w:val="20"/>
              </w:rPr>
              <w:t xml:space="preserve">  </w:t>
            </w:r>
            <w:r>
              <w:rPr>
                <w:sz w:val="20"/>
              </w:rPr>
              <w:t xml:space="preserve"> </w:t>
            </w:r>
            <w:r>
              <w:rPr>
                <w:spacing w:val="1"/>
                <w:sz w:val="20"/>
              </w:rPr>
              <w:t xml:space="preserve"> </w:t>
            </w:r>
            <w:r>
              <w:rPr>
                <w:sz w:val="20"/>
              </w:rPr>
              <w:t xml:space="preserve"> </w:t>
            </w:r>
          </w:p>
          <w:p>
            <w:pPr>
              <w:pStyle w:val="9"/>
              <w:spacing w:line="246" w:lineRule="exact"/>
              <w:ind w:left="36" w:right="-29"/>
              <w:rPr>
                <w:sz w:val="20"/>
              </w:rPr>
            </w:pPr>
            <w:r>
              <w:rPr>
                <w:sz w:val="20"/>
              </w:rPr>
              <w:t>3.《母婴保健法》；</w:t>
            </w:r>
            <w:r>
              <w:rPr>
                <w:spacing w:val="1"/>
                <w:sz w:val="20"/>
              </w:rPr>
              <w:t xml:space="preserve">    </w:t>
            </w:r>
            <w:r>
              <w:rPr>
                <w:sz w:val="20"/>
              </w:rPr>
              <w:t xml:space="preserve"> </w:t>
            </w:r>
            <w:r>
              <w:rPr>
                <w:spacing w:val="1"/>
                <w:sz w:val="20"/>
              </w:rPr>
              <w:t xml:space="preserve">  </w:t>
            </w:r>
            <w:r>
              <w:rPr>
                <w:spacing w:val="3"/>
                <w:sz w:val="20"/>
              </w:rPr>
              <w:t xml:space="preserve"> </w:t>
            </w:r>
            <w:r>
              <w:rPr>
                <w:spacing w:val="1"/>
                <w:sz w:val="20"/>
              </w:rPr>
              <w:t xml:space="preserve">  </w:t>
            </w:r>
            <w:r>
              <w:rPr>
                <w:sz w:val="20"/>
              </w:rPr>
              <w:t xml:space="preserve"> </w:t>
            </w:r>
          </w:p>
          <w:p>
            <w:pPr>
              <w:pStyle w:val="9"/>
              <w:numPr>
                <w:ilvl w:val="0"/>
                <w:numId w:val="37"/>
              </w:numPr>
              <w:tabs>
                <w:tab w:val="left" w:pos="241"/>
              </w:tabs>
              <w:spacing w:before="0" w:after="0" w:line="247" w:lineRule="exact"/>
              <w:ind w:left="240" w:right="0" w:hanging="205"/>
              <w:jc w:val="left"/>
              <w:rPr>
                <w:sz w:val="20"/>
              </w:rPr>
            </w:pPr>
            <w:r>
              <w:rPr>
                <w:sz w:val="20"/>
              </w:rPr>
              <w:t>《母婴保健法实施办法》；</w:t>
            </w:r>
          </w:p>
          <w:p>
            <w:pPr>
              <w:pStyle w:val="9"/>
              <w:numPr>
                <w:ilvl w:val="0"/>
                <w:numId w:val="37"/>
              </w:numPr>
              <w:tabs>
                <w:tab w:val="left" w:pos="241"/>
              </w:tabs>
              <w:spacing w:before="0" w:after="0" w:line="248" w:lineRule="exact"/>
              <w:ind w:left="240" w:right="0" w:hanging="205"/>
              <w:jc w:val="left"/>
              <w:rPr>
                <w:sz w:val="20"/>
              </w:rPr>
            </w:pPr>
            <w:r>
              <w:rPr>
                <w:spacing w:val="-1"/>
                <w:w w:val="95"/>
                <w:sz w:val="20"/>
              </w:rPr>
              <w:t>《计划生育技术服务管理条例</w:t>
            </w:r>
          </w:p>
          <w:p>
            <w:pPr>
              <w:pStyle w:val="9"/>
              <w:spacing w:line="248" w:lineRule="exact"/>
              <w:ind w:left="36"/>
              <w:rPr>
                <w:sz w:val="20"/>
              </w:rPr>
            </w:pPr>
            <w:r>
              <w:rPr>
                <w:w w:val="95"/>
                <w:sz w:val="20"/>
              </w:rPr>
              <w:t>》；</w:t>
            </w:r>
          </w:p>
          <w:p>
            <w:pPr>
              <w:pStyle w:val="9"/>
              <w:numPr>
                <w:ilvl w:val="0"/>
                <w:numId w:val="37"/>
              </w:numPr>
              <w:tabs>
                <w:tab w:val="left" w:pos="241"/>
              </w:tabs>
              <w:spacing w:before="3" w:after="0" w:line="230" w:lineRule="auto"/>
              <w:ind w:left="36" w:right="-44" w:firstLine="0"/>
              <w:jc w:val="left"/>
              <w:rPr>
                <w:sz w:val="20"/>
              </w:rPr>
            </w:pPr>
            <w:r>
              <w:rPr>
                <w:sz w:val="20"/>
              </w:rPr>
              <w:t>《禁止非医学需要的胎儿性别鉴定和选择性别人工终止妊娠的规定》；                    7.《卫生行政处罚程序》；</w:t>
            </w:r>
          </w:p>
          <w:p>
            <w:pPr>
              <w:pStyle w:val="9"/>
              <w:numPr>
                <w:ilvl w:val="0"/>
                <w:numId w:val="38"/>
              </w:numPr>
              <w:tabs>
                <w:tab w:val="left" w:pos="241"/>
              </w:tabs>
              <w:spacing w:before="0" w:after="0" w:line="249" w:lineRule="exact"/>
              <w:ind w:left="240" w:right="0" w:hanging="205"/>
              <w:jc w:val="left"/>
              <w:rPr>
                <w:sz w:val="20"/>
              </w:rPr>
            </w:pPr>
            <w:r>
              <w:rPr>
                <w:spacing w:val="-1"/>
                <w:w w:val="95"/>
                <w:sz w:val="20"/>
              </w:rPr>
              <w:t>《中华人民共和国执业医师法</w:t>
            </w:r>
          </w:p>
          <w:p>
            <w:pPr>
              <w:pStyle w:val="9"/>
              <w:spacing w:line="247" w:lineRule="exact"/>
              <w:ind w:left="36"/>
              <w:rPr>
                <w:sz w:val="20"/>
              </w:rPr>
            </w:pPr>
            <w:r>
              <w:rPr>
                <w:w w:val="95"/>
                <w:sz w:val="20"/>
              </w:rPr>
              <w:t>》；</w:t>
            </w:r>
          </w:p>
          <w:p>
            <w:pPr>
              <w:pStyle w:val="9"/>
              <w:numPr>
                <w:ilvl w:val="0"/>
                <w:numId w:val="38"/>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38"/>
              </w:numPr>
              <w:tabs>
                <w:tab w:val="left" w:pos="342"/>
              </w:tabs>
              <w:spacing w:before="0" w:after="0" w:line="244" w:lineRule="exact"/>
              <w:ind w:left="341" w:right="0" w:hanging="306"/>
              <w:jc w:val="left"/>
              <w:rPr>
                <w:sz w:val="20"/>
              </w:rPr>
            </w:pPr>
            <w:r>
              <w:rPr>
                <w:sz w:val="20"/>
              </w:rPr>
              <w:t>《医疗纠纷预防和处理条例</w:t>
            </w:r>
          </w:p>
          <w:p>
            <w:pPr>
              <w:pStyle w:val="9"/>
              <w:spacing w:line="252" w:lineRule="exact"/>
              <w:ind w:left="36"/>
              <w:rPr>
                <w:sz w:val="20"/>
              </w:rPr>
            </w:pPr>
            <w:r>
              <w:rPr>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4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4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4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18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对以不正当手段取得医师执业证书的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spacing w:line="251" w:lineRule="exact"/>
              <w:ind w:left="36"/>
              <w:rPr>
                <w:sz w:val="20"/>
              </w:rPr>
            </w:pPr>
            <w:r>
              <w:rPr>
                <w:w w:val="95"/>
                <w:sz w:val="20"/>
              </w:rPr>
              <w:t>1.《行政处罚法》；</w:t>
            </w:r>
            <w:r>
              <w:rPr>
                <w:spacing w:val="1"/>
                <w:w w:val="95"/>
                <w:sz w:val="20"/>
              </w:rPr>
              <w:t xml:space="preserve">    </w:t>
            </w:r>
            <w:r>
              <w:rPr>
                <w:w w:val="95"/>
                <w:sz w:val="20"/>
              </w:rPr>
              <w:t xml:space="preserve">  </w:t>
            </w:r>
          </w:p>
          <w:p>
            <w:pPr>
              <w:pStyle w:val="9"/>
              <w:spacing w:line="246" w:lineRule="exact"/>
              <w:ind w:left="36"/>
              <w:rPr>
                <w:sz w:val="20"/>
              </w:rPr>
            </w:pPr>
            <w:r>
              <w:rPr>
                <w:w w:val="95"/>
                <w:sz w:val="20"/>
              </w:rPr>
              <w:t>2.《执业医师法》；</w:t>
            </w:r>
            <w:r>
              <w:rPr>
                <w:spacing w:val="1"/>
                <w:w w:val="95"/>
                <w:sz w:val="20"/>
              </w:rPr>
              <w:t xml:space="preserve">    </w:t>
            </w:r>
            <w:r>
              <w:rPr>
                <w:w w:val="95"/>
                <w:sz w:val="20"/>
              </w:rPr>
              <w:t xml:space="preserve"> </w:t>
            </w:r>
            <w:r>
              <w:rPr>
                <w:spacing w:val="1"/>
                <w:w w:val="95"/>
                <w:sz w:val="20"/>
              </w:rPr>
              <w:t xml:space="preserve">  </w:t>
            </w:r>
            <w:r>
              <w:rPr>
                <w:w w:val="95"/>
                <w:sz w:val="20"/>
              </w:rPr>
              <w:t xml:space="preserve"> </w:t>
            </w:r>
          </w:p>
          <w:p>
            <w:pPr>
              <w:pStyle w:val="9"/>
              <w:spacing w:line="252" w:lineRule="exact"/>
              <w:ind w:left="36"/>
              <w:rPr>
                <w:sz w:val="20"/>
              </w:rPr>
            </w:pPr>
            <w:r>
              <w:rPr>
                <w:sz w:val="20"/>
              </w:rPr>
              <w:t>3.《卫生行政处罚程序》。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4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4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4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4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19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对医师在执业活动中违反卫生行政规章制度或者技术操</w:t>
            </w:r>
            <w:r>
              <w:rPr>
                <w:spacing w:val="-2"/>
                <w:sz w:val="20"/>
              </w:rPr>
              <w:t>作规范，造成严重</w:t>
            </w:r>
            <w:r>
              <w:rPr>
                <w:sz w:val="20"/>
              </w:rPr>
              <w:t>后果的处罚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numPr>
                <w:ilvl w:val="0"/>
                <w:numId w:val="45"/>
              </w:numPr>
              <w:tabs>
                <w:tab w:val="left" w:pos="241"/>
              </w:tabs>
              <w:spacing w:before="0" w:after="0" w:line="252" w:lineRule="exact"/>
              <w:ind w:left="240" w:right="0" w:hanging="205"/>
              <w:jc w:val="left"/>
              <w:rPr>
                <w:sz w:val="20"/>
              </w:rPr>
            </w:pPr>
            <w:r>
              <w:rPr>
                <w:spacing w:val="-1"/>
                <w:w w:val="95"/>
                <w:sz w:val="20"/>
              </w:rPr>
              <w:t>《行政处罚法》；</w:t>
            </w:r>
          </w:p>
          <w:p>
            <w:pPr>
              <w:pStyle w:val="9"/>
              <w:numPr>
                <w:ilvl w:val="0"/>
                <w:numId w:val="45"/>
              </w:numPr>
              <w:tabs>
                <w:tab w:val="left" w:pos="241"/>
              </w:tabs>
              <w:spacing w:before="0" w:after="0" w:line="248" w:lineRule="exact"/>
              <w:ind w:left="240" w:right="0" w:hanging="205"/>
              <w:jc w:val="left"/>
              <w:rPr>
                <w:sz w:val="20"/>
              </w:rPr>
            </w:pPr>
            <w:r>
              <w:rPr>
                <w:spacing w:val="-1"/>
                <w:w w:val="95"/>
                <w:sz w:val="20"/>
              </w:rPr>
              <w:t>《执业医师法》；</w:t>
            </w:r>
            <w:r>
              <w:rPr>
                <w:spacing w:val="1"/>
                <w:w w:val="95"/>
                <w:sz w:val="20"/>
              </w:rPr>
              <w:t xml:space="preserve">  </w:t>
            </w:r>
            <w:r>
              <w:rPr>
                <w:w w:val="95"/>
                <w:sz w:val="20"/>
              </w:rPr>
              <w:t xml:space="preserve"> </w:t>
            </w:r>
          </w:p>
          <w:p>
            <w:pPr>
              <w:pStyle w:val="9"/>
              <w:spacing w:line="247" w:lineRule="exact"/>
              <w:ind w:left="36" w:right="-29"/>
              <w:rPr>
                <w:sz w:val="20"/>
              </w:rPr>
            </w:pPr>
            <w:r>
              <w:rPr>
                <w:sz w:val="20"/>
              </w:rPr>
              <w:t xml:space="preserve">3.《处方管理办法》； </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46"/>
              </w:numPr>
              <w:tabs>
                <w:tab w:val="left" w:pos="241"/>
              </w:tabs>
              <w:spacing w:before="0" w:after="0" w:line="247" w:lineRule="exact"/>
              <w:ind w:left="240" w:right="0" w:hanging="205"/>
              <w:jc w:val="left"/>
              <w:rPr>
                <w:sz w:val="20"/>
              </w:rPr>
            </w:pPr>
            <w:r>
              <w:rPr>
                <w:sz w:val="20"/>
              </w:rPr>
              <w:t>《卫生行政处罚程序》；</w:t>
            </w:r>
          </w:p>
          <w:p>
            <w:pPr>
              <w:pStyle w:val="9"/>
              <w:numPr>
                <w:ilvl w:val="0"/>
                <w:numId w:val="46"/>
              </w:numPr>
              <w:tabs>
                <w:tab w:val="left" w:pos="241"/>
              </w:tabs>
              <w:spacing w:before="0" w:after="0" w:line="247" w:lineRule="exact"/>
              <w:ind w:left="240" w:right="0" w:hanging="205"/>
              <w:jc w:val="left"/>
              <w:rPr>
                <w:sz w:val="20"/>
              </w:rPr>
            </w:pPr>
            <w:r>
              <w:rPr>
                <w:spacing w:val="-1"/>
                <w:w w:val="95"/>
                <w:sz w:val="20"/>
              </w:rPr>
              <w:t>《中华人民共和国执业医师法</w:t>
            </w:r>
          </w:p>
          <w:p>
            <w:pPr>
              <w:pStyle w:val="9"/>
              <w:spacing w:line="248" w:lineRule="exact"/>
              <w:ind w:left="36"/>
              <w:rPr>
                <w:sz w:val="20"/>
              </w:rPr>
            </w:pPr>
            <w:r>
              <w:rPr>
                <w:w w:val="95"/>
                <w:sz w:val="20"/>
              </w:rPr>
              <w:t>》；</w:t>
            </w:r>
          </w:p>
          <w:p>
            <w:pPr>
              <w:pStyle w:val="9"/>
              <w:numPr>
                <w:ilvl w:val="0"/>
                <w:numId w:val="46"/>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生与健康与促进法》。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47"/>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4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4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4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20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对医师在执业活动</w:t>
            </w:r>
            <w:r>
              <w:rPr>
                <w:spacing w:val="-2"/>
                <w:sz w:val="20"/>
              </w:rPr>
              <w:t>中隐匿、伪造或者</w:t>
            </w:r>
            <w:r>
              <w:rPr>
                <w:spacing w:val="-3"/>
                <w:sz w:val="20"/>
              </w:rPr>
              <w:t>擅自销毁医学文书</w:t>
            </w:r>
            <w:r>
              <w:rPr>
                <w:sz w:val="20"/>
              </w:rPr>
              <w:t>及有关资料的</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3" w:line="252" w:lineRule="exact"/>
              <w:ind w:left="36"/>
              <w:rPr>
                <w:sz w:val="20"/>
              </w:rPr>
            </w:pPr>
            <w:r>
              <w:rPr>
                <w:w w:val="95"/>
                <w:sz w:val="20"/>
              </w:rPr>
              <w:t>1.《行政处罚法》；</w:t>
            </w:r>
            <w:r>
              <w:rPr>
                <w:spacing w:val="1"/>
                <w:w w:val="95"/>
                <w:sz w:val="20"/>
              </w:rPr>
              <w:t xml:space="preserve">   </w:t>
            </w:r>
            <w:r>
              <w:rPr>
                <w:w w:val="95"/>
                <w:sz w:val="20"/>
              </w:rPr>
              <w:t xml:space="preserve"> </w:t>
            </w:r>
          </w:p>
          <w:p>
            <w:pPr>
              <w:pStyle w:val="9"/>
              <w:spacing w:line="247" w:lineRule="exact"/>
              <w:ind w:left="36"/>
              <w:rPr>
                <w:sz w:val="20"/>
              </w:rPr>
            </w:pPr>
            <w:r>
              <w:rPr>
                <w:w w:val="95"/>
                <w:sz w:val="20"/>
              </w:rPr>
              <w:t>2.《执业医师法》；</w:t>
            </w:r>
            <w:r>
              <w:rPr>
                <w:spacing w:val="1"/>
                <w:w w:val="95"/>
                <w:sz w:val="20"/>
              </w:rPr>
              <w:t xml:space="preserve">    </w:t>
            </w:r>
            <w:r>
              <w:rPr>
                <w:w w:val="95"/>
                <w:sz w:val="20"/>
              </w:rPr>
              <w:t xml:space="preserve"> </w:t>
            </w:r>
            <w:r>
              <w:rPr>
                <w:spacing w:val="1"/>
                <w:w w:val="95"/>
                <w:sz w:val="20"/>
              </w:rPr>
              <w:t xml:space="preserve">  </w:t>
            </w:r>
            <w:r>
              <w:rPr>
                <w:w w:val="95"/>
                <w:sz w:val="20"/>
              </w:rPr>
              <w:t xml:space="preserve"> </w:t>
            </w:r>
          </w:p>
          <w:p>
            <w:pPr>
              <w:pStyle w:val="9"/>
              <w:numPr>
                <w:ilvl w:val="0"/>
                <w:numId w:val="50"/>
              </w:numPr>
              <w:tabs>
                <w:tab w:val="left" w:pos="241"/>
              </w:tabs>
              <w:spacing w:before="0" w:after="0" w:line="247" w:lineRule="exact"/>
              <w:ind w:left="240" w:right="0" w:hanging="205"/>
              <w:jc w:val="left"/>
              <w:rPr>
                <w:sz w:val="20"/>
              </w:rPr>
            </w:pPr>
            <w:r>
              <w:rPr>
                <w:sz w:val="20"/>
              </w:rPr>
              <w:t>《卫生行政处罚程序》；</w:t>
            </w:r>
          </w:p>
          <w:p>
            <w:pPr>
              <w:pStyle w:val="9"/>
              <w:numPr>
                <w:ilvl w:val="0"/>
                <w:numId w:val="50"/>
              </w:numPr>
              <w:tabs>
                <w:tab w:val="left" w:pos="241"/>
              </w:tabs>
              <w:spacing w:before="0" w:after="0" w:line="246" w:lineRule="exact"/>
              <w:ind w:left="240" w:right="0" w:hanging="205"/>
              <w:jc w:val="left"/>
              <w:rPr>
                <w:sz w:val="20"/>
              </w:rPr>
            </w:pPr>
            <w:r>
              <w:rPr>
                <w:spacing w:val="-1"/>
                <w:w w:val="95"/>
                <w:sz w:val="20"/>
              </w:rPr>
              <w:t>《中华人民共和国执业医师法</w:t>
            </w:r>
          </w:p>
          <w:p>
            <w:pPr>
              <w:pStyle w:val="9"/>
              <w:spacing w:line="246" w:lineRule="exact"/>
              <w:ind w:left="36"/>
              <w:rPr>
                <w:sz w:val="20"/>
              </w:rPr>
            </w:pPr>
            <w:r>
              <w:rPr>
                <w:w w:val="95"/>
                <w:sz w:val="20"/>
              </w:rPr>
              <w:t>》；</w:t>
            </w:r>
          </w:p>
          <w:p>
            <w:pPr>
              <w:pStyle w:val="9"/>
              <w:numPr>
                <w:ilvl w:val="0"/>
                <w:numId w:val="50"/>
              </w:numPr>
              <w:tabs>
                <w:tab w:val="left" w:pos="241"/>
              </w:tabs>
              <w:spacing w:before="3" w:after="0" w:line="230"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50"/>
              </w:numPr>
              <w:tabs>
                <w:tab w:val="left" w:pos="241"/>
              </w:tabs>
              <w:spacing w:before="0" w:after="0" w:line="247" w:lineRule="exact"/>
              <w:ind w:left="240" w:right="0" w:hanging="205"/>
              <w:jc w:val="left"/>
              <w:rPr>
                <w:sz w:val="20"/>
              </w:rPr>
            </w:pPr>
            <w:r>
              <w:rPr>
                <w:sz w:val="20"/>
              </w:rPr>
              <w:t>《医疗纠纷预防和处理条例》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5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5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53"/>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5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21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72"/>
              <w:jc w:val="both"/>
              <w:rPr>
                <w:sz w:val="20"/>
              </w:rPr>
            </w:pPr>
            <w:r>
              <w:rPr>
                <w:spacing w:val="-3"/>
                <w:sz w:val="20"/>
              </w:rPr>
              <w:t>对医师在执业活动中不按照规定使用</w:t>
            </w:r>
            <w:r>
              <w:rPr>
                <w:spacing w:val="-2"/>
                <w:sz w:val="20"/>
              </w:rPr>
              <w:t>麻醉药品、医疗用毒性药品、精神药</w:t>
            </w:r>
            <w:r>
              <w:rPr>
                <w:spacing w:val="-3"/>
                <w:sz w:val="20"/>
              </w:rPr>
              <w:t>品和放射性药品的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52" w:lineRule="exact"/>
              <w:ind w:left="36"/>
              <w:rPr>
                <w:sz w:val="20"/>
              </w:rPr>
            </w:pPr>
            <w:r>
              <w:rPr>
                <w:w w:val="95"/>
                <w:sz w:val="20"/>
              </w:rPr>
              <w:t>1.《行政处罚法》；</w:t>
            </w:r>
            <w:r>
              <w:rPr>
                <w:spacing w:val="1"/>
                <w:w w:val="95"/>
                <w:sz w:val="20"/>
              </w:rPr>
              <w:t xml:space="preserve">    </w:t>
            </w:r>
            <w:r>
              <w:rPr>
                <w:w w:val="95"/>
                <w:sz w:val="20"/>
              </w:rPr>
              <w:t xml:space="preserve"> </w:t>
            </w:r>
            <w:r>
              <w:rPr>
                <w:spacing w:val="1"/>
                <w:w w:val="95"/>
                <w:sz w:val="20"/>
              </w:rPr>
              <w:t xml:space="preserve"> </w:t>
            </w:r>
            <w:r>
              <w:rPr>
                <w:w w:val="95"/>
                <w:sz w:val="20"/>
              </w:rPr>
              <w:t xml:space="preserve"> </w:t>
            </w:r>
          </w:p>
          <w:p>
            <w:pPr>
              <w:pStyle w:val="9"/>
              <w:spacing w:line="248" w:lineRule="exact"/>
              <w:ind w:left="36"/>
              <w:rPr>
                <w:sz w:val="20"/>
              </w:rPr>
            </w:pPr>
            <w:r>
              <w:rPr>
                <w:w w:val="95"/>
                <w:sz w:val="20"/>
              </w:rPr>
              <w:t>2.《执业医师法》；</w:t>
            </w:r>
            <w:r>
              <w:rPr>
                <w:spacing w:val="1"/>
                <w:w w:val="95"/>
                <w:sz w:val="20"/>
              </w:rPr>
              <w:t xml:space="preserve">    </w:t>
            </w:r>
            <w:r>
              <w:rPr>
                <w:w w:val="95"/>
                <w:sz w:val="20"/>
              </w:rPr>
              <w:t xml:space="preserve"> </w:t>
            </w:r>
            <w:r>
              <w:rPr>
                <w:spacing w:val="1"/>
                <w:w w:val="95"/>
                <w:sz w:val="20"/>
              </w:rPr>
              <w:t xml:space="preserve">  </w:t>
            </w:r>
            <w:r>
              <w:rPr>
                <w:w w:val="95"/>
                <w:sz w:val="20"/>
              </w:rPr>
              <w:t xml:space="preserve"> </w:t>
            </w:r>
          </w:p>
          <w:p>
            <w:pPr>
              <w:pStyle w:val="9"/>
              <w:spacing w:line="247" w:lineRule="exact"/>
              <w:ind w:left="36" w:right="-29"/>
              <w:rPr>
                <w:sz w:val="20"/>
              </w:rPr>
            </w:pPr>
            <w:r>
              <w:rPr>
                <w:sz w:val="20"/>
              </w:rPr>
              <w:t xml:space="preserve">3.《处方管理办法》； </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54"/>
              </w:numPr>
              <w:tabs>
                <w:tab w:val="left" w:pos="241"/>
              </w:tabs>
              <w:spacing w:before="0" w:after="0" w:line="247" w:lineRule="exact"/>
              <w:ind w:left="240" w:right="0" w:hanging="205"/>
              <w:jc w:val="left"/>
              <w:rPr>
                <w:sz w:val="20"/>
              </w:rPr>
            </w:pPr>
            <w:r>
              <w:rPr>
                <w:sz w:val="20"/>
              </w:rPr>
              <w:t>《卫生行政处罚程序》；</w:t>
            </w:r>
          </w:p>
          <w:p>
            <w:pPr>
              <w:pStyle w:val="9"/>
              <w:numPr>
                <w:ilvl w:val="0"/>
                <w:numId w:val="54"/>
              </w:numPr>
              <w:tabs>
                <w:tab w:val="left" w:pos="241"/>
              </w:tabs>
              <w:spacing w:before="4" w:after="0" w:line="230" w:lineRule="auto"/>
              <w:ind w:left="36" w:right="92" w:firstLine="0"/>
              <w:jc w:val="left"/>
              <w:rPr>
                <w:sz w:val="20"/>
              </w:rPr>
            </w:pPr>
            <w:r>
              <w:rPr>
                <w:spacing w:val="-2"/>
                <w:w w:val="95"/>
                <w:sz w:val="20"/>
              </w:rPr>
              <w:t>《麻醉药品和精神药品管理条</w:t>
            </w:r>
            <w:r>
              <w:rPr>
                <w:sz w:val="20"/>
              </w:rPr>
              <w:t>例》(国务院令第442号）；</w:t>
            </w:r>
          </w:p>
          <w:p>
            <w:pPr>
              <w:pStyle w:val="9"/>
              <w:numPr>
                <w:ilvl w:val="0"/>
                <w:numId w:val="54"/>
              </w:numPr>
              <w:tabs>
                <w:tab w:val="left" w:pos="241"/>
              </w:tabs>
              <w:spacing w:before="3" w:after="0" w:line="230" w:lineRule="auto"/>
              <w:ind w:left="36" w:right="92" w:firstLine="0"/>
              <w:jc w:val="left"/>
              <w:rPr>
                <w:sz w:val="20"/>
              </w:rPr>
            </w:pPr>
            <w:r>
              <w:rPr>
                <w:spacing w:val="-2"/>
                <w:w w:val="95"/>
                <w:sz w:val="20"/>
              </w:rPr>
              <w:t>《医疗机构麻醉药品第一类精</w:t>
            </w:r>
            <w:r>
              <w:rPr>
                <w:sz w:val="20"/>
              </w:rPr>
              <w:t>神药品管理规定》。</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55"/>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5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5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5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22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对未经批准擅自开办医疗机构行医或者非法医师行医的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0"/>
              </w:rPr>
            </w:pPr>
          </w:p>
          <w:p>
            <w:pPr>
              <w:pStyle w:val="9"/>
              <w:numPr>
                <w:ilvl w:val="0"/>
                <w:numId w:val="58"/>
              </w:numPr>
              <w:tabs>
                <w:tab w:val="left" w:pos="241"/>
              </w:tabs>
              <w:spacing w:before="0" w:after="0" w:line="252" w:lineRule="exact"/>
              <w:ind w:left="240" w:right="0" w:hanging="205"/>
              <w:jc w:val="left"/>
              <w:rPr>
                <w:sz w:val="20"/>
              </w:rPr>
            </w:pPr>
            <w:r>
              <w:rPr>
                <w:spacing w:val="-1"/>
                <w:w w:val="95"/>
                <w:sz w:val="20"/>
              </w:rPr>
              <w:t>《行政处罚法》；</w:t>
            </w:r>
          </w:p>
          <w:p>
            <w:pPr>
              <w:pStyle w:val="9"/>
              <w:numPr>
                <w:ilvl w:val="0"/>
                <w:numId w:val="58"/>
              </w:numPr>
              <w:tabs>
                <w:tab w:val="left" w:pos="241"/>
              </w:tabs>
              <w:spacing w:before="0" w:after="0" w:line="247" w:lineRule="exact"/>
              <w:ind w:left="240" w:right="0" w:hanging="205"/>
              <w:jc w:val="left"/>
              <w:rPr>
                <w:sz w:val="20"/>
              </w:rPr>
            </w:pPr>
            <w:r>
              <w:rPr>
                <w:spacing w:val="-1"/>
                <w:w w:val="95"/>
                <w:sz w:val="20"/>
              </w:rPr>
              <w:t>《执业医师法》；</w:t>
            </w:r>
          </w:p>
          <w:p>
            <w:pPr>
              <w:pStyle w:val="9"/>
              <w:numPr>
                <w:ilvl w:val="0"/>
                <w:numId w:val="58"/>
              </w:numPr>
              <w:tabs>
                <w:tab w:val="left" w:pos="241"/>
              </w:tabs>
              <w:spacing w:before="0" w:after="0" w:line="248" w:lineRule="exact"/>
              <w:ind w:left="240" w:right="0" w:hanging="205"/>
              <w:jc w:val="left"/>
              <w:rPr>
                <w:sz w:val="20"/>
              </w:rPr>
            </w:pPr>
            <w:r>
              <w:rPr>
                <w:sz w:val="20"/>
              </w:rPr>
              <w:t>《医疗机构管理条例》；</w:t>
            </w:r>
          </w:p>
          <w:p>
            <w:pPr>
              <w:pStyle w:val="9"/>
              <w:numPr>
                <w:ilvl w:val="0"/>
                <w:numId w:val="58"/>
              </w:numPr>
              <w:tabs>
                <w:tab w:val="left" w:pos="241"/>
              </w:tabs>
              <w:spacing w:before="0" w:after="0" w:line="248"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 xml:space="preserve">》； </w:t>
            </w:r>
            <w:r>
              <w:rPr>
                <w:spacing w:val="1"/>
                <w:w w:val="95"/>
                <w:sz w:val="20"/>
              </w:rPr>
              <w:t xml:space="preserve">  </w:t>
            </w:r>
            <w:r>
              <w:rPr>
                <w:spacing w:val="3"/>
                <w:w w:val="95"/>
                <w:sz w:val="20"/>
              </w:rPr>
              <w:t xml:space="preserve"> </w:t>
            </w:r>
            <w:r>
              <w:rPr>
                <w:w w:val="95"/>
                <w:sz w:val="20"/>
              </w:rPr>
              <w:t xml:space="preserve"> </w:t>
            </w:r>
          </w:p>
          <w:p>
            <w:pPr>
              <w:pStyle w:val="9"/>
              <w:numPr>
                <w:ilvl w:val="0"/>
                <w:numId w:val="58"/>
              </w:numPr>
              <w:tabs>
                <w:tab w:val="left" w:pos="241"/>
              </w:tabs>
              <w:spacing w:before="0" w:after="0" w:line="247" w:lineRule="exact"/>
              <w:ind w:left="240" w:right="0" w:hanging="205"/>
              <w:jc w:val="left"/>
              <w:rPr>
                <w:sz w:val="20"/>
              </w:rPr>
            </w:pPr>
            <w:r>
              <w:rPr>
                <w:sz w:val="20"/>
              </w:rPr>
              <w:t>《卫生行政处罚程序》；</w:t>
            </w:r>
          </w:p>
          <w:p>
            <w:pPr>
              <w:pStyle w:val="9"/>
              <w:numPr>
                <w:ilvl w:val="0"/>
                <w:numId w:val="58"/>
              </w:numPr>
              <w:tabs>
                <w:tab w:val="left" w:pos="241"/>
              </w:tabs>
              <w:spacing w:before="3" w:after="0" w:line="230" w:lineRule="auto"/>
              <w:ind w:left="36" w:right="92" w:firstLine="0"/>
              <w:jc w:val="left"/>
              <w:rPr>
                <w:sz w:val="20"/>
              </w:rPr>
            </w:pPr>
            <w:r>
              <w:rPr>
                <w:spacing w:val="-2"/>
                <w:w w:val="95"/>
                <w:sz w:val="20"/>
              </w:rPr>
              <w:t>《中华人民共和国基本医疗卫</w:t>
            </w:r>
            <w:r>
              <w:rPr>
                <w:sz w:val="20"/>
              </w:rPr>
              <w:t>生与健康促进法》。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5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6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61"/>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6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23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spacing w:before="1" w:line="252" w:lineRule="exact"/>
              <w:ind w:left="39"/>
              <w:rPr>
                <w:sz w:val="20"/>
              </w:rPr>
            </w:pPr>
            <w:r>
              <w:rPr>
                <w:w w:val="95"/>
                <w:sz w:val="20"/>
              </w:rPr>
              <w:t>对医疗机构未取得</w:t>
            </w:r>
          </w:p>
          <w:p>
            <w:pPr>
              <w:pStyle w:val="9"/>
              <w:spacing w:before="3" w:line="230" w:lineRule="auto"/>
              <w:ind w:left="39" w:right="72"/>
              <w:jc w:val="both"/>
              <w:rPr>
                <w:sz w:val="20"/>
              </w:rPr>
            </w:pPr>
            <w:r>
              <w:rPr>
                <w:spacing w:val="-3"/>
                <w:sz w:val="20"/>
              </w:rPr>
              <w:t>《医疗机构执业许</w:t>
            </w:r>
            <w:r>
              <w:rPr>
                <w:spacing w:val="-2"/>
                <w:sz w:val="20"/>
              </w:rPr>
              <w:t>可证》擅自开展性</w:t>
            </w:r>
            <w:r>
              <w:rPr>
                <w:spacing w:val="-3"/>
                <w:w w:val="95"/>
                <w:sz w:val="20"/>
              </w:rPr>
              <w:t>病诊疗活动的处罚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numPr>
                <w:ilvl w:val="0"/>
                <w:numId w:val="62"/>
              </w:numPr>
              <w:tabs>
                <w:tab w:val="left" w:pos="241"/>
              </w:tabs>
              <w:spacing w:before="0" w:after="0" w:line="252" w:lineRule="exact"/>
              <w:ind w:left="240" w:right="0" w:hanging="205"/>
              <w:jc w:val="left"/>
              <w:rPr>
                <w:sz w:val="20"/>
              </w:rPr>
            </w:pPr>
            <w:r>
              <w:rPr>
                <w:sz w:val="20"/>
              </w:rPr>
              <w:t>《行政处罚法》；</w:t>
            </w:r>
          </w:p>
          <w:p>
            <w:pPr>
              <w:pStyle w:val="9"/>
              <w:numPr>
                <w:ilvl w:val="0"/>
                <w:numId w:val="62"/>
              </w:numPr>
              <w:tabs>
                <w:tab w:val="left" w:pos="241"/>
              </w:tabs>
              <w:spacing w:before="0" w:after="0" w:line="248" w:lineRule="exact"/>
              <w:ind w:left="240" w:right="0" w:hanging="205"/>
              <w:jc w:val="left"/>
              <w:rPr>
                <w:sz w:val="20"/>
              </w:rPr>
            </w:pPr>
            <w:r>
              <w:rPr>
                <w:spacing w:val="-1"/>
                <w:w w:val="95"/>
                <w:sz w:val="20"/>
              </w:rPr>
              <w:t>《医疗机构管理条例》；</w:t>
            </w:r>
          </w:p>
          <w:p>
            <w:pPr>
              <w:pStyle w:val="9"/>
              <w:numPr>
                <w:ilvl w:val="0"/>
                <w:numId w:val="62"/>
              </w:numPr>
              <w:tabs>
                <w:tab w:val="left" w:pos="241"/>
              </w:tabs>
              <w:spacing w:before="0" w:after="0" w:line="247" w:lineRule="exact"/>
              <w:ind w:left="240" w:right="0" w:hanging="205"/>
              <w:jc w:val="left"/>
              <w:rPr>
                <w:sz w:val="20"/>
              </w:rPr>
            </w:pPr>
            <w:r>
              <w:rPr>
                <w:spacing w:val="-1"/>
                <w:w w:val="95"/>
                <w:sz w:val="20"/>
              </w:rPr>
              <w:t>《性病防治管理办法》；</w:t>
            </w:r>
          </w:p>
          <w:p>
            <w:pPr>
              <w:pStyle w:val="9"/>
              <w:numPr>
                <w:ilvl w:val="0"/>
                <w:numId w:val="62"/>
              </w:numPr>
              <w:tabs>
                <w:tab w:val="left" w:pos="241"/>
              </w:tabs>
              <w:spacing w:before="0" w:after="0" w:line="247"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62"/>
              </w:numPr>
              <w:tabs>
                <w:tab w:val="left" w:pos="241"/>
              </w:tabs>
              <w:spacing w:before="0" w:after="0" w:line="248" w:lineRule="exact"/>
              <w:ind w:left="240" w:right="0" w:hanging="205"/>
              <w:jc w:val="left"/>
              <w:rPr>
                <w:sz w:val="20"/>
              </w:rPr>
            </w:pPr>
            <w:r>
              <w:rPr>
                <w:sz w:val="20"/>
              </w:rPr>
              <w:t>《卫生行政处罚程序》；</w:t>
            </w:r>
          </w:p>
          <w:p>
            <w:pPr>
              <w:pStyle w:val="9"/>
              <w:numPr>
                <w:ilvl w:val="0"/>
                <w:numId w:val="62"/>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63"/>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6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6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6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24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对医疗机构逾期不</w:t>
            </w:r>
            <w:r>
              <w:rPr>
                <w:spacing w:val="-2"/>
                <w:sz w:val="20"/>
              </w:rPr>
              <w:t>校验《医疗机构执业许可证》的处罚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66"/>
              </w:numPr>
              <w:tabs>
                <w:tab w:val="left" w:pos="241"/>
              </w:tabs>
              <w:spacing w:before="134" w:after="0" w:line="252" w:lineRule="exact"/>
              <w:ind w:left="240" w:right="0" w:hanging="205"/>
              <w:jc w:val="left"/>
              <w:rPr>
                <w:sz w:val="20"/>
              </w:rPr>
            </w:pPr>
            <w:r>
              <w:rPr>
                <w:sz w:val="20"/>
              </w:rPr>
              <w:t>《行政处罚法》；</w:t>
            </w:r>
          </w:p>
          <w:p>
            <w:pPr>
              <w:pStyle w:val="9"/>
              <w:numPr>
                <w:ilvl w:val="0"/>
                <w:numId w:val="66"/>
              </w:numPr>
              <w:tabs>
                <w:tab w:val="left" w:pos="241"/>
              </w:tabs>
              <w:spacing w:before="0" w:after="0" w:line="247" w:lineRule="exact"/>
              <w:ind w:left="240" w:right="0" w:hanging="205"/>
              <w:jc w:val="left"/>
              <w:rPr>
                <w:sz w:val="20"/>
              </w:rPr>
            </w:pPr>
            <w:r>
              <w:rPr>
                <w:sz w:val="20"/>
              </w:rPr>
              <w:t>《医疗机构管理条例》；</w:t>
            </w:r>
          </w:p>
          <w:p>
            <w:pPr>
              <w:pStyle w:val="9"/>
              <w:numPr>
                <w:ilvl w:val="0"/>
                <w:numId w:val="66"/>
              </w:numPr>
              <w:tabs>
                <w:tab w:val="left" w:pos="241"/>
              </w:tabs>
              <w:spacing w:before="0" w:after="0" w:line="246" w:lineRule="exact"/>
              <w:ind w:left="240" w:right="0" w:hanging="205"/>
              <w:jc w:val="left"/>
              <w:rPr>
                <w:sz w:val="20"/>
              </w:rPr>
            </w:pPr>
            <w:r>
              <w:rPr>
                <w:spacing w:val="-1"/>
                <w:w w:val="95"/>
                <w:sz w:val="20"/>
              </w:rPr>
              <w:t>《医疗机构管理条例实施细则</w:t>
            </w:r>
          </w:p>
          <w:p>
            <w:pPr>
              <w:pStyle w:val="9"/>
              <w:spacing w:line="246" w:lineRule="exact"/>
              <w:ind w:left="36"/>
              <w:rPr>
                <w:sz w:val="20"/>
              </w:rPr>
            </w:pPr>
            <w:r>
              <w:rPr>
                <w:w w:val="95"/>
                <w:sz w:val="20"/>
              </w:rPr>
              <w:t>》；</w:t>
            </w:r>
          </w:p>
          <w:p>
            <w:pPr>
              <w:pStyle w:val="9"/>
              <w:numPr>
                <w:ilvl w:val="0"/>
                <w:numId w:val="66"/>
              </w:numPr>
              <w:tabs>
                <w:tab w:val="left" w:pos="241"/>
              </w:tabs>
              <w:spacing w:before="0" w:after="0" w:line="247" w:lineRule="exact"/>
              <w:ind w:left="240" w:right="0" w:hanging="205"/>
              <w:jc w:val="left"/>
              <w:rPr>
                <w:sz w:val="20"/>
              </w:rPr>
            </w:pPr>
            <w:r>
              <w:rPr>
                <w:sz w:val="20"/>
              </w:rPr>
              <w:t>《卫生行政处罚程序》；</w:t>
            </w:r>
          </w:p>
          <w:p>
            <w:pPr>
              <w:pStyle w:val="9"/>
              <w:numPr>
                <w:ilvl w:val="0"/>
                <w:numId w:val="66"/>
              </w:numPr>
              <w:tabs>
                <w:tab w:val="left" w:pos="241"/>
              </w:tabs>
              <w:spacing w:before="0" w:after="0" w:line="248" w:lineRule="exact"/>
              <w:ind w:left="240" w:right="0" w:hanging="205"/>
              <w:jc w:val="left"/>
              <w:rPr>
                <w:sz w:val="20"/>
              </w:rPr>
            </w:pPr>
            <w:r>
              <w:rPr>
                <w:sz w:val="20"/>
              </w:rPr>
              <w:t>《医疗机构校验管理办法》</w:t>
            </w:r>
          </w:p>
          <w:p>
            <w:pPr>
              <w:pStyle w:val="9"/>
              <w:spacing w:line="252" w:lineRule="exact"/>
              <w:ind w:left="36"/>
              <w:rPr>
                <w:sz w:val="20"/>
              </w:rPr>
            </w:pPr>
            <w:r>
              <w:rPr>
                <w:sz w:val="20"/>
              </w:rPr>
              <w:t>（卫医政〔2009〕7号）。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6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6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69"/>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6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25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3"/>
              <w:jc w:val="both"/>
              <w:rPr>
                <w:sz w:val="20"/>
              </w:rPr>
            </w:pPr>
            <w:r>
              <w:rPr>
                <w:spacing w:val="-3"/>
                <w:sz w:val="20"/>
              </w:rPr>
              <w:t>对医疗机构出卖、转让、出借《医疗机构执业许可证》</w:t>
            </w:r>
            <w:r>
              <w:rPr>
                <w:sz w:val="20"/>
              </w:rPr>
              <w:t>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70"/>
              </w:numPr>
              <w:tabs>
                <w:tab w:val="left" w:pos="241"/>
              </w:tabs>
              <w:spacing w:before="133" w:after="0" w:line="252" w:lineRule="exact"/>
              <w:ind w:left="240" w:right="0" w:hanging="205"/>
              <w:jc w:val="left"/>
              <w:rPr>
                <w:sz w:val="20"/>
              </w:rPr>
            </w:pPr>
            <w:r>
              <w:rPr>
                <w:sz w:val="20"/>
              </w:rPr>
              <w:t>《行政处罚法》；</w:t>
            </w:r>
          </w:p>
          <w:p>
            <w:pPr>
              <w:pStyle w:val="9"/>
              <w:numPr>
                <w:ilvl w:val="0"/>
                <w:numId w:val="70"/>
              </w:numPr>
              <w:tabs>
                <w:tab w:val="left" w:pos="241"/>
              </w:tabs>
              <w:spacing w:before="0" w:after="0" w:line="247" w:lineRule="exact"/>
              <w:ind w:left="240" w:right="0" w:hanging="205"/>
              <w:jc w:val="left"/>
              <w:rPr>
                <w:sz w:val="20"/>
              </w:rPr>
            </w:pPr>
            <w:r>
              <w:rPr>
                <w:sz w:val="20"/>
              </w:rPr>
              <w:t>《医疗机构管理条例》；</w:t>
            </w:r>
          </w:p>
          <w:p>
            <w:pPr>
              <w:pStyle w:val="9"/>
              <w:numPr>
                <w:ilvl w:val="0"/>
                <w:numId w:val="70"/>
              </w:numPr>
              <w:tabs>
                <w:tab w:val="left" w:pos="241"/>
              </w:tabs>
              <w:spacing w:before="0" w:after="0" w:line="248"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70"/>
              </w:numPr>
              <w:tabs>
                <w:tab w:val="left" w:pos="241"/>
              </w:tabs>
              <w:spacing w:before="0" w:after="0" w:line="247" w:lineRule="exact"/>
              <w:ind w:left="240" w:right="0" w:hanging="205"/>
              <w:jc w:val="left"/>
              <w:rPr>
                <w:sz w:val="20"/>
              </w:rPr>
            </w:pPr>
            <w:r>
              <w:rPr>
                <w:sz w:val="20"/>
              </w:rPr>
              <w:t>《卫生行政处罚程序》；</w:t>
            </w:r>
          </w:p>
          <w:p>
            <w:pPr>
              <w:pStyle w:val="9"/>
              <w:numPr>
                <w:ilvl w:val="0"/>
                <w:numId w:val="70"/>
              </w:numPr>
              <w:tabs>
                <w:tab w:val="left" w:pos="241"/>
              </w:tabs>
              <w:spacing w:before="4" w:after="0" w:line="230" w:lineRule="auto"/>
              <w:ind w:left="36" w:right="92" w:firstLine="0"/>
              <w:jc w:val="left"/>
              <w:rPr>
                <w:sz w:val="20"/>
              </w:rPr>
            </w:pPr>
            <w:r>
              <w:rPr>
                <w:spacing w:val="-2"/>
                <w:w w:val="95"/>
                <w:sz w:val="20"/>
              </w:rPr>
              <w:t>《中华人民共和国基本医疗卫</w:t>
            </w:r>
            <w:r>
              <w:rPr>
                <w:sz w:val="20"/>
              </w:rPr>
              <w:t>生与健康促进法》。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71"/>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7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7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7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26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对医疗机构诊疗活动超出登记范围的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74"/>
              </w:numPr>
              <w:tabs>
                <w:tab w:val="left" w:pos="241"/>
              </w:tabs>
              <w:spacing w:before="134" w:after="0" w:line="252" w:lineRule="exact"/>
              <w:ind w:left="240" w:right="0" w:hanging="205"/>
              <w:jc w:val="left"/>
              <w:rPr>
                <w:sz w:val="20"/>
              </w:rPr>
            </w:pPr>
            <w:r>
              <w:rPr>
                <w:sz w:val="20"/>
              </w:rPr>
              <w:t>《行政处罚法》；</w:t>
            </w:r>
          </w:p>
          <w:p>
            <w:pPr>
              <w:pStyle w:val="9"/>
              <w:numPr>
                <w:ilvl w:val="0"/>
                <w:numId w:val="74"/>
              </w:numPr>
              <w:tabs>
                <w:tab w:val="left" w:pos="241"/>
              </w:tabs>
              <w:spacing w:before="0" w:after="0" w:line="247" w:lineRule="exact"/>
              <w:ind w:left="240" w:right="0" w:hanging="205"/>
              <w:jc w:val="left"/>
              <w:rPr>
                <w:sz w:val="20"/>
              </w:rPr>
            </w:pPr>
            <w:r>
              <w:rPr>
                <w:sz w:val="20"/>
              </w:rPr>
              <w:t>《医疗机构管理条例》；</w:t>
            </w:r>
          </w:p>
          <w:p>
            <w:pPr>
              <w:pStyle w:val="9"/>
              <w:numPr>
                <w:ilvl w:val="0"/>
                <w:numId w:val="74"/>
              </w:numPr>
              <w:tabs>
                <w:tab w:val="left" w:pos="241"/>
              </w:tabs>
              <w:spacing w:before="0" w:after="0" w:line="246" w:lineRule="exact"/>
              <w:ind w:left="240" w:right="0" w:hanging="205"/>
              <w:jc w:val="left"/>
              <w:rPr>
                <w:sz w:val="20"/>
              </w:rPr>
            </w:pPr>
            <w:r>
              <w:rPr>
                <w:spacing w:val="-1"/>
                <w:w w:val="95"/>
                <w:sz w:val="20"/>
              </w:rPr>
              <w:t>《医疗机构管理条例实施细则</w:t>
            </w:r>
          </w:p>
          <w:p>
            <w:pPr>
              <w:pStyle w:val="9"/>
              <w:spacing w:line="246" w:lineRule="exact"/>
              <w:ind w:left="36"/>
              <w:rPr>
                <w:sz w:val="20"/>
              </w:rPr>
            </w:pPr>
            <w:r>
              <w:rPr>
                <w:w w:val="95"/>
                <w:sz w:val="20"/>
              </w:rPr>
              <w:t>》；</w:t>
            </w:r>
          </w:p>
          <w:p>
            <w:pPr>
              <w:pStyle w:val="9"/>
              <w:numPr>
                <w:ilvl w:val="0"/>
                <w:numId w:val="74"/>
              </w:numPr>
              <w:tabs>
                <w:tab w:val="left" w:pos="241"/>
              </w:tabs>
              <w:spacing w:before="0" w:after="0" w:line="247" w:lineRule="exact"/>
              <w:ind w:left="240" w:right="0" w:hanging="205"/>
              <w:jc w:val="left"/>
              <w:rPr>
                <w:sz w:val="20"/>
              </w:rPr>
            </w:pPr>
            <w:r>
              <w:rPr>
                <w:sz w:val="20"/>
              </w:rPr>
              <w:t>《卫生行政处罚程序》；</w:t>
            </w:r>
          </w:p>
          <w:p>
            <w:pPr>
              <w:pStyle w:val="9"/>
              <w:numPr>
                <w:ilvl w:val="0"/>
                <w:numId w:val="74"/>
              </w:numPr>
              <w:tabs>
                <w:tab w:val="left" w:pos="241"/>
              </w:tabs>
              <w:spacing w:before="1" w:after="0" w:line="232" w:lineRule="auto"/>
              <w:ind w:left="36" w:right="92" w:firstLine="0"/>
              <w:jc w:val="left"/>
              <w:rPr>
                <w:sz w:val="20"/>
              </w:rPr>
            </w:pPr>
            <w:r>
              <w:rPr>
                <w:spacing w:val="-2"/>
                <w:w w:val="95"/>
                <w:sz w:val="20"/>
              </w:rPr>
              <w:t>《中华人民共和国基本医疗卫</w:t>
            </w:r>
            <w:r>
              <w:rPr>
                <w:sz w:val="20"/>
              </w:rPr>
              <w:t>生与健康促进法》。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7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7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77"/>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7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27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对医疗机构使用非卫生技术人员从事医疗卫生技术工作</w:t>
            </w:r>
            <w:r>
              <w:rPr>
                <w:sz w:val="20"/>
              </w:rPr>
              <w:t>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78"/>
              </w:numPr>
              <w:tabs>
                <w:tab w:val="left" w:pos="241"/>
              </w:tabs>
              <w:spacing w:before="152" w:after="0" w:line="252" w:lineRule="exact"/>
              <w:ind w:left="240" w:right="0" w:hanging="205"/>
              <w:jc w:val="left"/>
              <w:rPr>
                <w:sz w:val="20"/>
              </w:rPr>
            </w:pPr>
            <w:r>
              <w:rPr>
                <w:sz w:val="20"/>
              </w:rPr>
              <w:t>《行政处罚法》；</w:t>
            </w:r>
          </w:p>
          <w:p>
            <w:pPr>
              <w:pStyle w:val="9"/>
              <w:numPr>
                <w:ilvl w:val="0"/>
                <w:numId w:val="78"/>
              </w:numPr>
              <w:tabs>
                <w:tab w:val="left" w:pos="241"/>
              </w:tabs>
              <w:spacing w:before="0" w:after="0" w:line="247" w:lineRule="exact"/>
              <w:ind w:left="240" w:right="0" w:hanging="205"/>
              <w:jc w:val="left"/>
              <w:rPr>
                <w:sz w:val="20"/>
              </w:rPr>
            </w:pPr>
            <w:r>
              <w:rPr>
                <w:sz w:val="20"/>
              </w:rPr>
              <w:t>《医疗机构管理条例》；</w:t>
            </w:r>
          </w:p>
          <w:p>
            <w:pPr>
              <w:pStyle w:val="9"/>
              <w:numPr>
                <w:ilvl w:val="0"/>
                <w:numId w:val="78"/>
              </w:numPr>
              <w:tabs>
                <w:tab w:val="left" w:pos="241"/>
              </w:tabs>
              <w:spacing w:before="0" w:after="0" w:line="247"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78"/>
              </w:numPr>
              <w:tabs>
                <w:tab w:val="left" w:pos="241"/>
              </w:tabs>
              <w:spacing w:before="0" w:after="0" w:line="248" w:lineRule="exact"/>
              <w:ind w:left="240" w:right="0" w:hanging="205"/>
              <w:jc w:val="left"/>
              <w:rPr>
                <w:sz w:val="20"/>
              </w:rPr>
            </w:pPr>
            <w:r>
              <w:rPr>
                <w:sz w:val="20"/>
              </w:rPr>
              <w:t>《卫生行政处罚程序》；</w:t>
            </w:r>
          </w:p>
          <w:p>
            <w:pPr>
              <w:pStyle w:val="9"/>
              <w:numPr>
                <w:ilvl w:val="0"/>
                <w:numId w:val="78"/>
              </w:numPr>
              <w:tabs>
                <w:tab w:val="left" w:pos="241"/>
              </w:tabs>
              <w:spacing w:before="0" w:after="0" w:line="247" w:lineRule="exact"/>
              <w:ind w:left="240" w:right="0" w:hanging="205"/>
              <w:jc w:val="left"/>
              <w:rPr>
                <w:sz w:val="20"/>
              </w:rPr>
            </w:pPr>
            <w:r>
              <w:rPr>
                <w:spacing w:val="-1"/>
                <w:w w:val="95"/>
                <w:sz w:val="20"/>
              </w:rPr>
              <w:t>《中华人民共和国执业医师法</w:t>
            </w:r>
          </w:p>
          <w:p>
            <w:pPr>
              <w:pStyle w:val="9"/>
              <w:spacing w:line="247" w:lineRule="exact"/>
              <w:ind w:left="36"/>
              <w:rPr>
                <w:sz w:val="20"/>
              </w:rPr>
            </w:pPr>
            <w:r>
              <w:rPr>
                <w:w w:val="95"/>
                <w:sz w:val="20"/>
              </w:rPr>
              <w:t>》；</w:t>
            </w:r>
          </w:p>
          <w:p>
            <w:pPr>
              <w:pStyle w:val="9"/>
              <w:numPr>
                <w:ilvl w:val="0"/>
                <w:numId w:val="78"/>
              </w:numPr>
              <w:tabs>
                <w:tab w:val="left" w:pos="241"/>
              </w:tabs>
              <w:spacing w:before="3" w:after="0" w:line="230"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78"/>
              </w:numPr>
              <w:tabs>
                <w:tab w:val="left" w:pos="241"/>
              </w:tabs>
              <w:spacing w:before="0" w:after="0" w:line="244" w:lineRule="exact"/>
              <w:ind w:left="240" w:right="0" w:hanging="205"/>
              <w:jc w:val="left"/>
              <w:rPr>
                <w:sz w:val="20"/>
              </w:rPr>
            </w:pPr>
            <w:r>
              <w:rPr>
                <w:sz w:val="20"/>
              </w:rPr>
              <w:t>《医疗纠纷预防和处理条例》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7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8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8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8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28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33"/>
              <w:rPr>
                <w:sz w:val="20"/>
              </w:rPr>
            </w:pPr>
            <w:r>
              <w:rPr>
                <w:sz w:val="20"/>
              </w:rPr>
              <w:t>对医疗机构违反《医疗机构管理条例</w:t>
            </w:r>
          </w:p>
          <w:p>
            <w:pPr>
              <w:pStyle w:val="9"/>
              <w:spacing w:line="230" w:lineRule="auto"/>
              <w:ind w:left="39" w:right="33"/>
              <w:rPr>
                <w:sz w:val="20"/>
              </w:rPr>
            </w:pPr>
            <w:r>
              <w:rPr>
                <w:sz w:val="20"/>
              </w:rPr>
              <w:t>》出具虚假证明文件的处罚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82"/>
              </w:numPr>
              <w:tabs>
                <w:tab w:val="left" w:pos="241"/>
              </w:tabs>
              <w:spacing w:before="151" w:after="0" w:line="252" w:lineRule="exact"/>
              <w:ind w:left="240" w:right="0" w:hanging="205"/>
              <w:jc w:val="left"/>
              <w:rPr>
                <w:sz w:val="20"/>
              </w:rPr>
            </w:pPr>
            <w:r>
              <w:rPr>
                <w:sz w:val="20"/>
              </w:rPr>
              <w:t>《行政处罚法》；</w:t>
            </w:r>
          </w:p>
          <w:p>
            <w:pPr>
              <w:pStyle w:val="9"/>
              <w:numPr>
                <w:ilvl w:val="0"/>
                <w:numId w:val="82"/>
              </w:numPr>
              <w:tabs>
                <w:tab w:val="left" w:pos="241"/>
              </w:tabs>
              <w:spacing w:before="0" w:after="0" w:line="248" w:lineRule="exact"/>
              <w:ind w:left="240" w:right="0" w:hanging="205"/>
              <w:jc w:val="left"/>
              <w:rPr>
                <w:sz w:val="20"/>
              </w:rPr>
            </w:pPr>
            <w:r>
              <w:rPr>
                <w:sz w:val="20"/>
              </w:rPr>
              <w:t>《医疗机构管理条例》；</w:t>
            </w:r>
          </w:p>
          <w:p>
            <w:pPr>
              <w:pStyle w:val="9"/>
              <w:numPr>
                <w:ilvl w:val="0"/>
                <w:numId w:val="82"/>
              </w:numPr>
              <w:tabs>
                <w:tab w:val="left" w:pos="241"/>
              </w:tabs>
              <w:spacing w:before="0" w:after="0" w:line="247"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82"/>
              </w:numPr>
              <w:tabs>
                <w:tab w:val="left" w:pos="241"/>
              </w:tabs>
              <w:spacing w:before="0" w:after="0" w:line="246" w:lineRule="exact"/>
              <w:ind w:left="240" w:right="0" w:hanging="205"/>
              <w:jc w:val="left"/>
              <w:rPr>
                <w:sz w:val="20"/>
              </w:rPr>
            </w:pPr>
            <w:r>
              <w:rPr>
                <w:sz w:val="20"/>
              </w:rPr>
              <w:t>《卫生行政处罚程序》；</w:t>
            </w:r>
          </w:p>
          <w:p>
            <w:pPr>
              <w:pStyle w:val="9"/>
              <w:numPr>
                <w:ilvl w:val="0"/>
                <w:numId w:val="82"/>
              </w:numPr>
              <w:tabs>
                <w:tab w:val="left" w:pos="241"/>
              </w:tabs>
              <w:spacing w:before="0" w:after="0" w:line="246" w:lineRule="exact"/>
              <w:ind w:left="240" w:right="0" w:hanging="205"/>
              <w:jc w:val="left"/>
              <w:rPr>
                <w:sz w:val="20"/>
              </w:rPr>
            </w:pPr>
            <w:r>
              <w:rPr>
                <w:spacing w:val="-1"/>
                <w:w w:val="95"/>
                <w:sz w:val="20"/>
              </w:rPr>
              <w:t>《中华人民共和国执业医师法</w:t>
            </w:r>
          </w:p>
          <w:p>
            <w:pPr>
              <w:pStyle w:val="9"/>
              <w:spacing w:line="247" w:lineRule="exact"/>
              <w:ind w:left="36"/>
              <w:rPr>
                <w:sz w:val="20"/>
              </w:rPr>
            </w:pPr>
            <w:r>
              <w:rPr>
                <w:w w:val="95"/>
                <w:sz w:val="20"/>
              </w:rPr>
              <w:t>》；</w:t>
            </w:r>
          </w:p>
          <w:p>
            <w:pPr>
              <w:pStyle w:val="9"/>
              <w:numPr>
                <w:ilvl w:val="0"/>
                <w:numId w:val="82"/>
              </w:numPr>
              <w:tabs>
                <w:tab w:val="left" w:pos="241"/>
              </w:tabs>
              <w:spacing w:before="2" w:after="0" w:line="232"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82"/>
              </w:numPr>
              <w:tabs>
                <w:tab w:val="left" w:pos="241"/>
              </w:tabs>
              <w:spacing w:before="0" w:after="0" w:line="243" w:lineRule="exact"/>
              <w:ind w:left="240" w:right="0" w:hanging="205"/>
              <w:jc w:val="left"/>
              <w:rPr>
                <w:sz w:val="20"/>
              </w:rPr>
            </w:pPr>
            <w:r>
              <w:rPr>
                <w:sz w:val="20"/>
              </w:rPr>
              <w:t>《医疗纠纷预防和处理条例》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8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8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85"/>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8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29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9"/>
              </w:rPr>
            </w:pPr>
          </w:p>
          <w:p>
            <w:pPr>
              <w:pStyle w:val="9"/>
              <w:spacing w:line="230" w:lineRule="auto"/>
              <w:ind w:left="39" w:right="33"/>
              <w:rPr>
                <w:sz w:val="20"/>
              </w:rPr>
            </w:pPr>
            <w:r>
              <w:rPr>
                <w:sz w:val="20"/>
              </w:rPr>
              <w:t>对医疗机构发生医疗事故的处罚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86"/>
              </w:numPr>
              <w:tabs>
                <w:tab w:val="left" w:pos="241"/>
              </w:tabs>
              <w:spacing w:before="1" w:after="0" w:line="252" w:lineRule="exact"/>
              <w:ind w:left="240" w:right="0" w:hanging="205"/>
              <w:jc w:val="left"/>
              <w:rPr>
                <w:sz w:val="20"/>
              </w:rPr>
            </w:pPr>
            <w:r>
              <w:rPr>
                <w:sz w:val="20"/>
              </w:rPr>
              <w:t>《行政处罚法》；</w:t>
            </w:r>
          </w:p>
          <w:p>
            <w:pPr>
              <w:pStyle w:val="9"/>
              <w:numPr>
                <w:ilvl w:val="0"/>
                <w:numId w:val="86"/>
              </w:numPr>
              <w:tabs>
                <w:tab w:val="left" w:pos="241"/>
              </w:tabs>
              <w:spacing w:before="0" w:after="0" w:line="247" w:lineRule="exact"/>
              <w:ind w:left="240" w:right="0" w:hanging="205"/>
              <w:jc w:val="left"/>
              <w:rPr>
                <w:sz w:val="20"/>
              </w:rPr>
            </w:pPr>
            <w:r>
              <w:rPr>
                <w:sz w:val="20"/>
              </w:rPr>
              <w:t>《卫生行政处罚程序》；</w:t>
            </w:r>
          </w:p>
          <w:p>
            <w:pPr>
              <w:pStyle w:val="9"/>
              <w:numPr>
                <w:ilvl w:val="0"/>
                <w:numId w:val="86"/>
              </w:numPr>
              <w:tabs>
                <w:tab w:val="left" w:pos="241"/>
              </w:tabs>
              <w:spacing w:before="0" w:after="0" w:line="247" w:lineRule="exact"/>
              <w:ind w:left="240" w:right="0" w:hanging="205"/>
              <w:jc w:val="left"/>
              <w:rPr>
                <w:sz w:val="20"/>
              </w:rPr>
            </w:pPr>
            <w:r>
              <w:rPr>
                <w:sz w:val="20"/>
              </w:rPr>
              <w:t>《医疗纠纷预防和处理条例》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87"/>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8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8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8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30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spacing w:line="230" w:lineRule="auto"/>
              <w:ind w:left="39" w:right="33"/>
              <w:rPr>
                <w:sz w:val="20"/>
              </w:rPr>
            </w:pPr>
            <w:r>
              <w:rPr>
                <w:sz w:val="20"/>
              </w:rPr>
              <w:t>对医务人员发生医疗事故的处罚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90"/>
              </w:numPr>
              <w:tabs>
                <w:tab w:val="left" w:pos="241"/>
              </w:tabs>
              <w:spacing w:before="134" w:after="0" w:line="252" w:lineRule="exact"/>
              <w:ind w:left="240" w:right="0" w:hanging="205"/>
              <w:jc w:val="left"/>
              <w:rPr>
                <w:sz w:val="20"/>
              </w:rPr>
            </w:pPr>
            <w:r>
              <w:rPr>
                <w:sz w:val="20"/>
              </w:rPr>
              <w:t>《行政处罚法》；</w:t>
            </w:r>
          </w:p>
          <w:p>
            <w:pPr>
              <w:pStyle w:val="9"/>
              <w:numPr>
                <w:ilvl w:val="0"/>
                <w:numId w:val="90"/>
              </w:numPr>
              <w:tabs>
                <w:tab w:val="left" w:pos="241"/>
              </w:tabs>
              <w:spacing w:before="0" w:after="0" w:line="247" w:lineRule="exact"/>
              <w:ind w:left="240" w:right="0" w:hanging="205"/>
              <w:jc w:val="left"/>
              <w:rPr>
                <w:sz w:val="20"/>
              </w:rPr>
            </w:pPr>
            <w:r>
              <w:rPr>
                <w:spacing w:val="-1"/>
                <w:w w:val="95"/>
                <w:sz w:val="20"/>
              </w:rPr>
              <w:t>《医疗事故处理条例》；</w:t>
            </w:r>
          </w:p>
          <w:p>
            <w:pPr>
              <w:pStyle w:val="9"/>
              <w:numPr>
                <w:ilvl w:val="0"/>
                <w:numId w:val="90"/>
              </w:numPr>
              <w:tabs>
                <w:tab w:val="left" w:pos="241"/>
              </w:tabs>
              <w:spacing w:before="0" w:after="0" w:line="246" w:lineRule="exact"/>
              <w:ind w:left="240" w:right="0" w:hanging="205"/>
              <w:jc w:val="left"/>
              <w:rPr>
                <w:sz w:val="20"/>
              </w:rPr>
            </w:pPr>
            <w:r>
              <w:rPr>
                <w:spacing w:val="-1"/>
                <w:w w:val="95"/>
                <w:sz w:val="20"/>
              </w:rPr>
              <w:t>《卫生行政处罚程序》；</w:t>
            </w:r>
          </w:p>
          <w:p>
            <w:pPr>
              <w:pStyle w:val="9"/>
              <w:numPr>
                <w:ilvl w:val="0"/>
                <w:numId w:val="90"/>
              </w:numPr>
              <w:tabs>
                <w:tab w:val="left" w:pos="241"/>
              </w:tabs>
              <w:spacing w:before="0" w:after="0" w:line="246" w:lineRule="exact"/>
              <w:ind w:left="240" w:right="0" w:hanging="205"/>
              <w:jc w:val="left"/>
              <w:rPr>
                <w:sz w:val="20"/>
              </w:rPr>
            </w:pPr>
            <w:r>
              <w:rPr>
                <w:spacing w:val="-1"/>
                <w:w w:val="95"/>
                <w:sz w:val="20"/>
              </w:rPr>
              <w:t>《中华人民共和国执业医师法</w:t>
            </w:r>
          </w:p>
          <w:p>
            <w:pPr>
              <w:pStyle w:val="9"/>
              <w:spacing w:line="247" w:lineRule="exact"/>
              <w:ind w:left="36"/>
              <w:rPr>
                <w:sz w:val="20"/>
              </w:rPr>
            </w:pPr>
            <w:r>
              <w:rPr>
                <w:w w:val="95"/>
                <w:sz w:val="20"/>
              </w:rPr>
              <w:t>》；</w:t>
            </w:r>
          </w:p>
          <w:p>
            <w:pPr>
              <w:pStyle w:val="9"/>
              <w:numPr>
                <w:ilvl w:val="0"/>
                <w:numId w:val="90"/>
              </w:numPr>
              <w:tabs>
                <w:tab w:val="left" w:pos="241"/>
              </w:tabs>
              <w:spacing w:before="0" w:after="0" w:line="248" w:lineRule="exact"/>
              <w:ind w:left="240" w:right="0" w:hanging="205"/>
              <w:jc w:val="left"/>
              <w:rPr>
                <w:sz w:val="20"/>
              </w:rPr>
            </w:pPr>
            <w:r>
              <w:rPr>
                <w:spacing w:val="-1"/>
                <w:w w:val="95"/>
                <w:sz w:val="20"/>
              </w:rPr>
              <w:t>《医疗纠纷预防和处理条例》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9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9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93"/>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9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31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jc w:val="both"/>
              <w:rPr>
                <w:sz w:val="20"/>
              </w:rPr>
            </w:pPr>
            <w:r>
              <w:rPr>
                <w:spacing w:val="-3"/>
                <w:sz w:val="20"/>
              </w:rPr>
              <w:t>对疾病预防控制机</w:t>
            </w:r>
            <w:r>
              <w:rPr>
                <w:spacing w:val="-2"/>
                <w:sz w:val="20"/>
              </w:rPr>
              <w:t>构、接种单位发现</w:t>
            </w:r>
            <w:r>
              <w:rPr>
                <w:spacing w:val="-3"/>
                <w:sz w:val="20"/>
              </w:rPr>
              <w:t>预防接种异常反应或者疑似预防接种</w:t>
            </w:r>
            <w:r>
              <w:rPr>
                <w:spacing w:val="-2"/>
                <w:sz w:val="20"/>
              </w:rPr>
              <w:t>异常反应，未按照</w:t>
            </w:r>
            <w:r>
              <w:rPr>
                <w:spacing w:val="-3"/>
                <w:sz w:val="20"/>
              </w:rPr>
              <w:t>规定及时处理或者</w:t>
            </w:r>
            <w:r>
              <w:rPr>
                <w:sz w:val="20"/>
              </w:rPr>
              <w:t>报告的处罚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94"/>
              </w:numPr>
              <w:tabs>
                <w:tab w:val="left" w:pos="241"/>
              </w:tabs>
              <w:spacing w:before="0" w:after="0" w:line="252" w:lineRule="exact"/>
              <w:ind w:left="240" w:right="0" w:hanging="205"/>
              <w:jc w:val="left"/>
              <w:rPr>
                <w:sz w:val="20"/>
              </w:rPr>
            </w:pPr>
            <w:r>
              <w:rPr>
                <w:sz w:val="20"/>
              </w:rPr>
              <w:t>《行政处罚法》；</w:t>
            </w:r>
          </w:p>
          <w:p>
            <w:pPr>
              <w:pStyle w:val="9"/>
              <w:numPr>
                <w:ilvl w:val="0"/>
                <w:numId w:val="94"/>
              </w:numPr>
              <w:tabs>
                <w:tab w:val="left" w:pos="241"/>
              </w:tabs>
              <w:spacing w:before="3" w:after="0" w:line="230" w:lineRule="auto"/>
              <w:ind w:left="36" w:right="92" w:firstLine="0"/>
              <w:jc w:val="left"/>
              <w:rPr>
                <w:sz w:val="20"/>
              </w:rPr>
            </w:pPr>
            <w:r>
              <w:rPr>
                <w:spacing w:val="-2"/>
                <w:w w:val="95"/>
                <w:sz w:val="20"/>
              </w:rPr>
              <w:t>《疫苗流通和预防接种管理条</w:t>
            </w:r>
            <w:r>
              <w:rPr>
                <w:sz w:val="20"/>
              </w:rPr>
              <w:t>例》；</w:t>
            </w:r>
          </w:p>
          <w:p>
            <w:pPr>
              <w:pStyle w:val="9"/>
              <w:numPr>
                <w:ilvl w:val="0"/>
                <w:numId w:val="94"/>
              </w:numPr>
              <w:tabs>
                <w:tab w:val="left" w:pos="241"/>
              </w:tabs>
              <w:spacing w:before="0" w:after="0" w:line="246" w:lineRule="exact"/>
              <w:ind w:left="240" w:right="0" w:hanging="205"/>
              <w:jc w:val="left"/>
              <w:rPr>
                <w:sz w:val="20"/>
              </w:rPr>
            </w:pPr>
            <w:r>
              <w:rPr>
                <w:sz w:val="20"/>
              </w:rPr>
              <w:t>《卫生行政处罚程序》；</w:t>
            </w:r>
          </w:p>
          <w:p>
            <w:pPr>
              <w:pStyle w:val="9"/>
              <w:numPr>
                <w:ilvl w:val="0"/>
                <w:numId w:val="94"/>
              </w:numPr>
              <w:tabs>
                <w:tab w:val="left" w:pos="241"/>
              </w:tabs>
              <w:spacing w:before="0" w:after="0" w:line="248"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95"/>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9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9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9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32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对疾病预防控制机</w:t>
            </w:r>
            <w:r>
              <w:rPr>
                <w:spacing w:val="-2"/>
                <w:sz w:val="20"/>
              </w:rPr>
              <w:t>构、接种单位擅自</w:t>
            </w:r>
            <w:r>
              <w:rPr>
                <w:spacing w:val="-3"/>
                <w:sz w:val="20"/>
              </w:rPr>
              <w:t>进行群体性预防接</w:t>
            </w:r>
            <w:r>
              <w:rPr>
                <w:sz w:val="20"/>
              </w:rPr>
              <w:t>种的处罚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98"/>
              </w:numPr>
              <w:tabs>
                <w:tab w:val="left" w:pos="241"/>
              </w:tabs>
              <w:spacing w:before="0" w:after="0" w:line="252" w:lineRule="exact"/>
              <w:ind w:left="240" w:right="0" w:hanging="205"/>
              <w:jc w:val="left"/>
              <w:rPr>
                <w:sz w:val="20"/>
              </w:rPr>
            </w:pPr>
            <w:r>
              <w:rPr>
                <w:sz w:val="20"/>
              </w:rPr>
              <w:t>《行政处罚法》；</w:t>
            </w:r>
          </w:p>
          <w:p>
            <w:pPr>
              <w:pStyle w:val="9"/>
              <w:numPr>
                <w:ilvl w:val="0"/>
                <w:numId w:val="98"/>
              </w:numPr>
              <w:tabs>
                <w:tab w:val="left" w:pos="241"/>
              </w:tabs>
              <w:spacing w:before="2" w:after="0" w:line="232" w:lineRule="auto"/>
              <w:ind w:left="36" w:right="92" w:firstLine="0"/>
              <w:jc w:val="left"/>
              <w:rPr>
                <w:sz w:val="20"/>
              </w:rPr>
            </w:pPr>
            <w:r>
              <w:rPr>
                <w:spacing w:val="-2"/>
                <w:w w:val="95"/>
                <w:sz w:val="20"/>
              </w:rPr>
              <w:t>《疫苗流通和预防接种管理条</w:t>
            </w:r>
            <w:r>
              <w:rPr>
                <w:sz w:val="20"/>
              </w:rPr>
              <w:t>例》；</w:t>
            </w:r>
          </w:p>
          <w:p>
            <w:pPr>
              <w:pStyle w:val="9"/>
              <w:numPr>
                <w:ilvl w:val="0"/>
                <w:numId w:val="98"/>
              </w:numPr>
              <w:tabs>
                <w:tab w:val="left" w:pos="241"/>
              </w:tabs>
              <w:spacing w:before="0" w:after="0" w:line="243" w:lineRule="exact"/>
              <w:ind w:left="240" w:right="0" w:hanging="205"/>
              <w:jc w:val="left"/>
              <w:rPr>
                <w:sz w:val="20"/>
              </w:rPr>
            </w:pPr>
            <w:r>
              <w:rPr>
                <w:sz w:val="20"/>
              </w:rPr>
              <w:t>《卫生行政处罚程序》；</w:t>
            </w:r>
          </w:p>
          <w:p>
            <w:pPr>
              <w:pStyle w:val="9"/>
              <w:numPr>
                <w:ilvl w:val="0"/>
                <w:numId w:val="98"/>
              </w:numPr>
              <w:tabs>
                <w:tab w:val="left" w:pos="241"/>
              </w:tabs>
              <w:spacing w:before="0" w:after="0" w:line="247"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9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0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01"/>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0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33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jc w:val="both"/>
              <w:rPr>
                <w:sz w:val="20"/>
              </w:rPr>
            </w:pPr>
            <w:r>
              <w:rPr>
                <w:spacing w:val="-3"/>
                <w:sz w:val="20"/>
              </w:rPr>
              <w:t>对疾病预防控制机</w:t>
            </w:r>
            <w:r>
              <w:rPr>
                <w:spacing w:val="-2"/>
                <w:sz w:val="20"/>
              </w:rPr>
              <w:t>构、接种单位接种</w:t>
            </w:r>
            <w:r>
              <w:rPr>
                <w:spacing w:val="-3"/>
                <w:sz w:val="20"/>
              </w:rPr>
              <w:t>疫苗未遵守预防接</w:t>
            </w:r>
            <w:r>
              <w:rPr>
                <w:spacing w:val="-2"/>
                <w:sz w:val="20"/>
              </w:rPr>
              <w:t>种工作规范、免疫程序、疫苗使用指导原则、接种方案</w:t>
            </w:r>
            <w:r>
              <w:rPr>
                <w:sz w:val="20"/>
              </w:rPr>
              <w:t>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02"/>
              </w:numPr>
              <w:tabs>
                <w:tab w:val="left" w:pos="241"/>
              </w:tabs>
              <w:spacing w:before="0" w:after="0" w:line="252" w:lineRule="exact"/>
              <w:ind w:left="240" w:right="0" w:hanging="205"/>
              <w:jc w:val="left"/>
              <w:rPr>
                <w:sz w:val="20"/>
              </w:rPr>
            </w:pPr>
            <w:r>
              <w:rPr>
                <w:sz w:val="20"/>
              </w:rPr>
              <w:t>《行政处罚法》；</w:t>
            </w:r>
          </w:p>
          <w:p>
            <w:pPr>
              <w:pStyle w:val="9"/>
              <w:numPr>
                <w:ilvl w:val="0"/>
                <w:numId w:val="102"/>
              </w:numPr>
              <w:tabs>
                <w:tab w:val="left" w:pos="241"/>
              </w:tabs>
              <w:spacing w:before="3" w:after="0" w:line="230" w:lineRule="auto"/>
              <w:ind w:left="36" w:right="92" w:firstLine="0"/>
              <w:jc w:val="left"/>
              <w:rPr>
                <w:sz w:val="20"/>
              </w:rPr>
            </w:pPr>
            <w:r>
              <w:rPr>
                <w:spacing w:val="-2"/>
                <w:w w:val="95"/>
                <w:sz w:val="20"/>
              </w:rPr>
              <w:t>《疫苗流通和预防接种管理条</w:t>
            </w:r>
            <w:r>
              <w:rPr>
                <w:sz w:val="20"/>
              </w:rPr>
              <w:t>例》；</w:t>
            </w:r>
          </w:p>
          <w:p>
            <w:pPr>
              <w:pStyle w:val="9"/>
              <w:numPr>
                <w:ilvl w:val="0"/>
                <w:numId w:val="102"/>
              </w:numPr>
              <w:tabs>
                <w:tab w:val="left" w:pos="241"/>
              </w:tabs>
              <w:spacing w:before="0" w:after="0" w:line="246" w:lineRule="exact"/>
              <w:ind w:left="240" w:right="0" w:hanging="205"/>
              <w:jc w:val="left"/>
              <w:rPr>
                <w:sz w:val="20"/>
              </w:rPr>
            </w:pPr>
            <w:r>
              <w:rPr>
                <w:sz w:val="20"/>
              </w:rPr>
              <w:t>《卫生行政处罚程序》；</w:t>
            </w:r>
          </w:p>
          <w:p>
            <w:pPr>
              <w:pStyle w:val="9"/>
              <w:numPr>
                <w:ilvl w:val="0"/>
                <w:numId w:val="102"/>
              </w:numPr>
              <w:tabs>
                <w:tab w:val="left" w:pos="241"/>
              </w:tabs>
              <w:spacing w:before="0" w:after="0" w:line="248"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03"/>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0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0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0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34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2"/>
                <w:sz w:val="20"/>
              </w:rPr>
              <w:t>对违反《疫苗流通</w:t>
            </w:r>
            <w:r>
              <w:rPr>
                <w:spacing w:val="-3"/>
                <w:sz w:val="20"/>
              </w:rPr>
              <w:t>和预防接种管理条</w:t>
            </w:r>
            <w:r>
              <w:rPr>
                <w:spacing w:val="-2"/>
                <w:sz w:val="20"/>
              </w:rPr>
              <w:t>例》规定发布接种</w:t>
            </w:r>
            <w:r>
              <w:rPr>
                <w:spacing w:val="-3"/>
                <w:sz w:val="20"/>
              </w:rPr>
              <w:t>第二类疫苗的建议</w:t>
            </w:r>
            <w:r>
              <w:rPr>
                <w:sz w:val="20"/>
              </w:rPr>
              <w:t>信息的处罚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106"/>
              </w:numPr>
              <w:tabs>
                <w:tab w:val="left" w:pos="241"/>
              </w:tabs>
              <w:spacing w:before="0" w:after="0" w:line="252" w:lineRule="exact"/>
              <w:ind w:left="240" w:right="0" w:hanging="205"/>
              <w:jc w:val="left"/>
              <w:rPr>
                <w:sz w:val="20"/>
              </w:rPr>
            </w:pPr>
            <w:r>
              <w:rPr>
                <w:sz w:val="20"/>
              </w:rPr>
              <w:t>《行政处罚法》；</w:t>
            </w:r>
          </w:p>
          <w:p>
            <w:pPr>
              <w:pStyle w:val="9"/>
              <w:numPr>
                <w:ilvl w:val="0"/>
                <w:numId w:val="106"/>
              </w:numPr>
              <w:tabs>
                <w:tab w:val="left" w:pos="241"/>
              </w:tabs>
              <w:spacing w:before="2" w:after="0" w:line="232" w:lineRule="auto"/>
              <w:ind w:left="36" w:right="92" w:firstLine="0"/>
              <w:jc w:val="left"/>
              <w:rPr>
                <w:sz w:val="20"/>
              </w:rPr>
            </w:pPr>
            <w:r>
              <w:rPr>
                <w:spacing w:val="-2"/>
                <w:w w:val="95"/>
                <w:sz w:val="20"/>
              </w:rPr>
              <w:t>《疫苗流通和预防接种管理条</w:t>
            </w:r>
            <w:r>
              <w:rPr>
                <w:sz w:val="20"/>
              </w:rPr>
              <w:t>例》；</w:t>
            </w:r>
          </w:p>
          <w:p>
            <w:pPr>
              <w:pStyle w:val="9"/>
              <w:numPr>
                <w:ilvl w:val="0"/>
                <w:numId w:val="106"/>
              </w:numPr>
              <w:tabs>
                <w:tab w:val="left" w:pos="241"/>
              </w:tabs>
              <w:spacing w:before="0" w:after="0" w:line="243" w:lineRule="exact"/>
              <w:ind w:left="240" w:right="0" w:hanging="205"/>
              <w:jc w:val="left"/>
              <w:rPr>
                <w:sz w:val="20"/>
              </w:rPr>
            </w:pPr>
            <w:r>
              <w:rPr>
                <w:sz w:val="20"/>
              </w:rPr>
              <w:t>《卫生行政处罚程序》；</w:t>
            </w:r>
          </w:p>
          <w:p>
            <w:pPr>
              <w:pStyle w:val="9"/>
              <w:numPr>
                <w:ilvl w:val="0"/>
                <w:numId w:val="106"/>
              </w:numPr>
              <w:tabs>
                <w:tab w:val="left" w:pos="241"/>
              </w:tabs>
              <w:spacing w:before="0" w:after="0" w:line="247"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0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0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09"/>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0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35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对疾病预防控制机构未依照规定建立</w:t>
            </w:r>
            <w:r>
              <w:rPr>
                <w:spacing w:val="-2"/>
                <w:sz w:val="20"/>
              </w:rPr>
              <w:t>并保存疫苗购进、储存、分发、供应</w:t>
            </w:r>
            <w:r>
              <w:rPr>
                <w:sz w:val="20"/>
              </w:rPr>
              <w:t>记录的处罚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10"/>
              </w:numPr>
              <w:tabs>
                <w:tab w:val="left" w:pos="241"/>
              </w:tabs>
              <w:spacing w:before="0" w:after="0" w:line="252" w:lineRule="exact"/>
              <w:ind w:left="240" w:right="0" w:hanging="205"/>
              <w:jc w:val="left"/>
              <w:rPr>
                <w:sz w:val="20"/>
              </w:rPr>
            </w:pPr>
            <w:r>
              <w:rPr>
                <w:sz w:val="20"/>
              </w:rPr>
              <w:t>《行政处罚法》；</w:t>
            </w:r>
          </w:p>
          <w:p>
            <w:pPr>
              <w:pStyle w:val="9"/>
              <w:numPr>
                <w:ilvl w:val="0"/>
                <w:numId w:val="110"/>
              </w:numPr>
              <w:tabs>
                <w:tab w:val="left" w:pos="241"/>
              </w:tabs>
              <w:spacing w:before="3" w:after="0" w:line="230" w:lineRule="auto"/>
              <w:ind w:left="36" w:right="92" w:firstLine="0"/>
              <w:jc w:val="left"/>
              <w:rPr>
                <w:sz w:val="20"/>
              </w:rPr>
            </w:pPr>
            <w:r>
              <w:rPr>
                <w:spacing w:val="-2"/>
                <w:w w:val="95"/>
                <w:sz w:val="20"/>
              </w:rPr>
              <w:t>《疫苗流通和预防接种管理条</w:t>
            </w:r>
            <w:r>
              <w:rPr>
                <w:sz w:val="20"/>
              </w:rPr>
              <w:t>例》；</w:t>
            </w:r>
          </w:p>
          <w:p>
            <w:pPr>
              <w:pStyle w:val="9"/>
              <w:numPr>
                <w:ilvl w:val="0"/>
                <w:numId w:val="110"/>
              </w:numPr>
              <w:tabs>
                <w:tab w:val="left" w:pos="241"/>
              </w:tabs>
              <w:spacing w:before="0" w:after="0" w:line="246" w:lineRule="exact"/>
              <w:ind w:left="240" w:right="0" w:hanging="205"/>
              <w:jc w:val="left"/>
              <w:rPr>
                <w:sz w:val="20"/>
              </w:rPr>
            </w:pPr>
            <w:r>
              <w:rPr>
                <w:sz w:val="20"/>
              </w:rPr>
              <w:t>《卫生行政处罚程序》；</w:t>
            </w:r>
          </w:p>
          <w:p>
            <w:pPr>
              <w:pStyle w:val="9"/>
              <w:numPr>
                <w:ilvl w:val="0"/>
                <w:numId w:val="110"/>
              </w:numPr>
              <w:tabs>
                <w:tab w:val="left" w:pos="241"/>
              </w:tabs>
              <w:spacing w:before="0" w:after="0" w:line="248"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11"/>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1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1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1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36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对未经卫生主管部门依法指定擅自从事接种工作的处罚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114"/>
              </w:numPr>
              <w:tabs>
                <w:tab w:val="left" w:pos="241"/>
              </w:tabs>
              <w:spacing w:before="0" w:after="0" w:line="252" w:lineRule="exact"/>
              <w:ind w:left="240" w:right="0" w:hanging="205"/>
              <w:jc w:val="left"/>
              <w:rPr>
                <w:sz w:val="20"/>
              </w:rPr>
            </w:pPr>
            <w:r>
              <w:rPr>
                <w:sz w:val="20"/>
              </w:rPr>
              <w:t>《行政处罚法》；</w:t>
            </w:r>
          </w:p>
          <w:p>
            <w:pPr>
              <w:pStyle w:val="9"/>
              <w:numPr>
                <w:ilvl w:val="0"/>
                <w:numId w:val="114"/>
              </w:numPr>
              <w:tabs>
                <w:tab w:val="left" w:pos="241"/>
              </w:tabs>
              <w:spacing w:before="2" w:after="0" w:line="232" w:lineRule="auto"/>
              <w:ind w:left="36" w:right="92" w:firstLine="0"/>
              <w:jc w:val="left"/>
              <w:rPr>
                <w:sz w:val="20"/>
              </w:rPr>
            </w:pPr>
            <w:r>
              <w:rPr>
                <w:spacing w:val="-2"/>
                <w:w w:val="95"/>
                <w:sz w:val="20"/>
              </w:rPr>
              <w:t>《疫苗流通和预防接种管理条</w:t>
            </w:r>
            <w:r>
              <w:rPr>
                <w:sz w:val="20"/>
              </w:rPr>
              <w:t>例》；</w:t>
            </w:r>
          </w:p>
          <w:p>
            <w:pPr>
              <w:pStyle w:val="9"/>
              <w:numPr>
                <w:ilvl w:val="0"/>
                <w:numId w:val="114"/>
              </w:numPr>
              <w:tabs>
                <w:tab w:val="left" w:pos="241"/>
              </w:tabs>
              <w:spacing w:before="0" w:after="0" w:line="243" w:lineRule="exact"/>
              <w:ind w:left="240" w:right="0" w:hanging="205"/>
              <w:jc w:val="left"/>
              <w:rPr>
                <w:sz w:val="20"/>
              </w:rPr>
            </w:pPr>
            <w:r>
              <w:rPr>
                <w:sz w:val="20"/>
              </w:rPr>
              <w:t>《卫生行政处罚程序》；</w:t>
            </w:r>
          </w:p>
          <w:p>
            <w:pPr>
              <w:pStyle w:val="9"/>
              <w:numPr>
                <w:ilvl w:val="0"/>
                <w:numId w:val="114"/>
              </w:numPr>
              <w:tabs>
                <w:tab w:val="left" w:pos="241"/>
              </w:tabs>
              <w:spacing w:before="0" w:after="0" w:line="247"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1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1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17"/>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1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37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对实施预防接种的医疗卫生人员未按照规定填写并保存</w:t>
            </w:r>
            <w:r>
              <w:rPr>
                <w:sz w:val="20"/>
              </w:rPr>
              <w:t>接种记录的处罚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18"/>
              </w:numPr>
              <w:tabs>
                <w:tab w:val="left" w:pos="241"/>
              </w:tabs>
              <w:spacing w:before="0" w:after="0" w:line="252" w:lineRule="exact"/>
              <w:ind w:left="240" w:right="0" w:hanging="205"/>
              <w:jc w:val="left"/>
              <w:rPr>
                <w:sz w:val="20"/>
              </w:rPr>
            </w:pPr>
            <w:r>
              <w:rPr>
                <w:sz w:val="20"/>
              </w:rPr>
              <w:t>《行政处罚法》；</w:t>
            </w:r>
          </w:p>
          <w:p>
            <w:pPr>
              <w:pStyle w:val="9"/>
              <w:numPr>
                <w:ilvl w:val="0"/>
                <w:numId w:val="118"/>
              </w:numPr>
              <w:tabs>
                <w:tab w:val="left" w:pos="241"/>
              </w:tabs>
              <w:spacing w:before="3" w:after="0" w:line="230" w:lineRule="auto"/>
              <w:ind w:left="36" w:right="92" w:firstLine="0"/>
              <w:jc w:val="left"/>
              <w:rPr>
                <w:sz w:val="20"/>
              </w:rPr>
            </w:pPr>
            <w:r>
              <w:rPr>
                <w:spacing w:val="-2"/>
                <w:w w:val="95"/>
                <w:sz w:val="20"/>
              </w:rPr>
              <w:t>《疫苗流通和预防接种管理条</w:t>
            </w:r>
            <w:r>
              <w:rPr>
                <w:sz w:val="20"/>
              </w:rPr>
              <w:t>例》；</w:t>
            </w:r>
          </w:p>
          <w:p>
            <w:pPr>
              <w:pStyle w:val="9"/>
              <w:numPr>
                <w:ilvl w:val="0"/>
                <w:numId w:val="118"/>
              </w:numPr>
              <w:tabs>
                <w:tab w:val="left" w:pos="241"/>
              </w:tabs>
              <w:spacing w:before="0" w:after="0" w:line="246" w:lineRule="exact"/>
              <w:ind w:left="240" w:right="0" w:hanging="205"/>
              <w:jc w:val="left"/>
              <w:rPr>
                <w:sz w:val="20"/>
              </w:rPr>
            </w:pPr>
            <w:r>
              <w:rPr>
                <w:sz w:val="20"/>
              </w:rPr>
              <w:t>《卫生行政处罚程序》；</w:t>
            </w:r>
          </w:p>
          <w:p>
            <w:pPr>
              <w:pStyle w:val="9"/>
              <w:numPr>
                <w:ilvl w:val="0"/>
                <w:numId w:val="118"/>
              </w:numPr>
              <w:tabs>
                <w:tab w:val="left" w:pos="241"/>
              </w:tabs>
              <w:spacing w:before="0" w:after="0" w:line="248"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1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2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2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2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38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line="230" w:lineRule="auto"/>
              <w:ind w:left="39" w:right="72"/>
              <w:jc w:val="both"/>
              <w:rPr>
                <w:sz w:val="20"/>
              </w:rPr>
            </w:pPr>
            <w:r>
              <w:rPr>
                <w:spacing w:val="-3"/>
                <w:sz w:val="20"/>
              </w:rPr>
              <w:t>对疾病预防控制机构未按照使用计划将第一类疫苗分发到下级疾病预防控</w:t>
            </w:r>
            <w:r>
              <w:rPr>
                <w:spacing w:val="-2"/>
                <w:sz w:val="20"/>
              </w:rPr>
              <w:t>制机构、接种单位</w:t>
            </w:r>
          </w:p>
          <w:p>
            <w:pPr>
              <w:pStyle w:val="9"/>
              <w:spacing w:before="1" w:line="232" w:lineRule="auto"/>
              <w:ind w:left="39" w:right="33"/>
              <w:rPr>
                <w:sz w:val="20"/>
              </w:rPr>
            </w:pPr>
            <w:r>
              <w:rPr>
                <w:sz w:val="20"/>
              </w:rPr>
              <w:t>、乡级医疗卫生机构的处罚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122"/>
              </w:numPr>
              <w:tabs>
                <w:tab w:val="left" w:pos="241"/>
              </w:tabs>
              <w:spacing w:before="0" w:after="0" w:line="252" w:lineRule="exact"/>
              <w:ind w:left="240" w:right="0" w:hanging="205"/>
              <w:jc w:val="left"/>
              <w:rPr>
                <w:sz w:val="20"/>
              </w:rPr>
            </w:pPr>
            <w:r>
              <w:rPr>
                <w:sz w:val="20"/>
              </w:rPr>
              <w:t>《行政处罚法》；</w:t>
            </w:r>
          </w:p>
          <w:p>
            <w:pPr>
              <w:pStyle w:val="9"/>
              <w:numPr>
                <w:ilvl w:val="0"/>
                <w:numId w:val="122"/>
              </w:numPr>
              <w:tabs>
                <w:tab w:val="left" w:pos="241"/>
              </w:tabs>
              <w:spacing w:before="2" w:after="0" w:line="232" w:lineRule="auto"/>
              <w:ind w:left="36" w:right="92" w:firstLine="0"/>
              <w:jc w:val="left"/>
              <w:rPr>
                <w:sz w:val="20"/>
              </w:rPr>
            </w:pPr>
            <w:r>
              <w:rPr>
                <w:spacing w:val="-2"/>
                <w:w w:val="95"/>
                <w:sz w:val="20"/>
              </w:rPr>
              <w:t>《疫苗流通和预防接种管理条</w:t>
            </w:r>
            <w:r>
              <w:rPr>
                <w:sz w:val="20"/>
              </w:rPr>
              <w:t>例》；</w:t>
            </w:r>
          </w:p>
          <w:p>
            <w:pPr>
              <w:pStyle w:val="9"/>
              <w:numPr>
                <w:ilvl w:val="0"/>
                <w:numId w:val="122"/>
              </w:numPr>
              <w:tabs>
                <w:tab w:val="left" w:pos="241"/>
              </w:tabs>
              <w:spacing w:before="0" w:after="0" w:line="243" w:lineRule="exact"/>
              <w:ind w:left="240" w:right="0" w:hanging="205"/>
              <w:jc w:val="left"/>
              <w:rPr>
                <w:sz w:val="20"/>
              </w:rPr>
            </w:pPr>
            <w:r>
              <w:rPr>
                <w:sz w:val="20"/>
              </w:rPr>
              <w:t>《卫生行政处罚程序》；</w:t>
            </w:r>
          </w:p>
          <w:p>
            <w:pPr>
              <w:pStyle w:val="9"/>
              <w:numPr>
                <w:ilvl w:val="0"/>
                <w:numId w:val="122"/>
              </w:numPr>
              <w:tabs>
                <w:tab w:val="left" w:pos="241"/>
              </w:tabs>
              <w:spacing w:before="0" w:after="0" w:line="247" w:lineRule="exact"/>
              <w:ind w:left="240" w:right="0" w:hanging="205"/>
              <w:jc w:val="left"/>
              <w:rPr>
                <w:sz w:val="20"/>
              </w:rPr>
            </w:pPr>
            <w:r>
              <w:rPr>
                <w:sz w:val="20"/>
              </w:rPr>
              <w:t>《中华人民共和国疫苗管理法</w:t>
            </w:r>
          </w:p>
          <w:p>
            <w:pPr>
              <w:pStyle w:val="9"/>
              <w:spacing w:line="252" w:lineRule="exact"/>
              <w:ind w:left="36"/>
              <w:rPr>
                <w:sz w:val="20"/>
              </w:rPr>
            </w:pPr>
            <w:r>
              <w:rPr>
                <w:sz w:val="20"/>
              </w:rPr>
              <w:t>》（2019年主席令第30号）。</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2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2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25"/>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2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39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72"/>
              <w:jc w:val="both"/>
              <w:rPr>
                <w:sz w:val="20"/>
              </w:rPr>
            </w:pPr>
            <w:r>
              <w:rPr>
                <w:spacing w:val="-3"/>
                <w:sz w:val="20"/>
              </w:rPr>
              <w:t>对疾控机构未依法履行传染病疫情报</w:t>
            </w:r>
            <w:r>
              <w:rPr>
                <w:spacing w:val="-2"/>
                <w:sz w:val="20"/>
              </w:rPr>
              <w:t>告、通报职责，或者隐瞒、谎报、缓</w:t>
            </w:r>
            <w:r>
              <w:rPr>
                <w:spacing w:val="-3"/>
                <w:sz w:val="20"/>
              </w:rPr>
              <w:t>报传染病疫情的处</w:t>
            </w:r>
            <w:r>
              <w:rPr>
                <w:sz w:val="20"/>
              </w:rPr>
              <w:t>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26"/>
              </w:numPr>
              <w:tabs>
                <w:tab w:val="left" w:pos="241"/>
              </w:tabs>
              <w:spacing w:before="0" w:after="0" w:line="252" w:lineRule="exact"/>
              <w:ind w:left="240" w:right="0" w:hanging="205"/>
              <w:jc w:val="left"/>
              <w:rPr>
                <w:sz w:val="20"/>
              </w:rPr>
            </w:pPr>
            <w:r>
              <w:rPr>
                <w:sz w:val="20"/>
              </w:rPr>
              <w:t>《行政处罚法》；</w:t>
            </w:r>
          </w:p>
          <w:p>
            <w:pPr>
              <w:pStyle w:val="9"/>
              <w:numPr>
                <w:ilvl w:val="0"/>
                <w:numId w:val="126"/>
              </w:numPr>
              <w:tabs>
                <w:tab w:val="left" w:pos="241"/>
              </w:tabs>
              <w:spacing w:before="0" w:after="0" w:line="247" w:lineRule="exact"/>
              <w:ind w:left="240" w:right="0" w:hanging="205"/>
              <w:jc w:val="left"/>
              <w:rPr>
                <w:sz w:val="20"/>
              </w:rPr>
            </w:pPr>
            <w:r>
              <w:rPr>
                <w:sz w:val="20"/>
              </w:rPr>
              <w:t>《传染病防治法》；</w:t>
            </w:r>
          </w:p>
          <w:p>
            <w:pPr>
              <w:pStyle w:val="9"/>
              <w:numPr>
                <w:ilvl w:val="0"/>
                <w:numId w:val="126"/>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26"/>
              </w:numPr>
              <w:tabs>
                <w:tab w:val="left" w:pos="241"/>
              </w:tabs>
              <w:spacing w:before="0" w:after="0" w:line="247" w:lineRule="exact"/>
              <w:ind w:left="240" w:right="0" w:hanging="205"/>
              <w:jc w:val="left"/>
              <w:rPr>
                <w:sz w:val="20"/>
              </w:rPr>
            </w:pPr>
            <w:r>
              <w:rPr>
                <w:sz w:val="20"/>
              </w:rPr>
              <w:t>《卫生行政处罚程序》；</w:t>
            </w:r>
          </w:p>
          <w:p>
            <w:pPr>
              <w:pStyle w:val="9"/>
              <w:numPr>
                <w:ilvl w:val="0"/>
                <w:numId w:val="126"/>
              </w:numPr>
              <w:tabs>
                <w:tab w:val="left" w:pos="241"/>
              </w:tabs>
              <w:spacing w:before="1" w:after="0" w:line="232" w:lineRule="auto"/>
              <w:ind w:left="36" w:right="92" w:firstLine="0"/>
              <w:jc w:val="left"/>
              <w:rPr>
                <w:sz w:val="20"/>
              </w:rPr>
            </w:pPr>
            <w:r>
              <w:rPr>
                <w:spacing w:val="-2"/>
                <w:w w:val="95"/>
                <w:sz w:val="20"/>
              </w:rPr>
              <w:t>《突发公共卫生事件与传染疫</w:t>
            </w:r>
            <w:r>
              <w:rPr>
                <w:sz w:val="20"/>
              </w:rPr>
              <w:t>情监测信息报告管理办法》。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27"/>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2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2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2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40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line="230" w:lineRule="auto"/>
              <w:ind w:left="39" w:right="72"/>
              <w:jc w:val="both"/>
              <w:rPr>
                <w:sz w:val="20"/>
              </w:rPr>
            </w:pPr>
            <w:r>
              <w:rPr>
                <w:spacing w:val="-3"/>
                <w:sz w:val="20"/>
              </w:rPr>
              <w:t>对医疗机构未按照规定承担本单位的</w:t>
            </w:r>
            <w:r>
              <w:rPr>
                <w:spacing w:val="-2"/>
                <w:sz w:val="20"/>
              </w:rPr>
              <w:t>传染病预防、控制工作、医院感染控</w:t>
            </w:r>
            <w:r>
              <w:rPr>
                <w:spacing w:val="-3"/>
                <w:sz w:val="20"/>
              </w:rPr>
              <w:t>制任务和责任区域内的传染病预防工</w:t>
            </w:r>
            <w:r>
              <w:rPr>
                <w:sz w:val="20"/>
              </w:rPr>
              <w:t>作的处罚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30"/>
              </w:numPr>
              <w:tabs>
                <w:tab w:val="left" w:pos="241"/>
              </w:tabs>
              <w:spacing w:before="160" w:after="0" w:line="252" w:lineRule="exact"/>
              <w:ind w:left="240" w:right="0" w:hanging="205"/>
              <w:jc w:val="left"/>
              <w:rPr>
                <w:sz w:val="20"/>
              </w:rPr>
            </w:pPr>
            <w:r>
              <w:rPr>
                <w:sz w:val="20"/>
              </w:rPr>
              <w:t>《行政处罚法》；</w:t>
            </w:r>
          </w:p>
          <w:p>
            <w:pPr>
              <w:pStyle w:val="9"/>
              <w:numPr>
                <w:ilvl w:val="0"/>
                <w:numId w:val="130"/>
              </w:numPr>
              <w:tabs>
                <w:tab w:val="left" w:pos="241"/>
              </w:tabs>
              <w:spacing w:before="0" w:after="0" w:line="248" w:lineRule="exact"/>
              <w:ind w:left="240" w:right="0" w:hanging="205"/>
              <w:jc w:val="left"/>
              <w:rPr>
                <w:sz w:val="20"/>
              </w:rPr>
            </w:pPr>
            <w:r>
              <w:rPr>
                <w:sz w:val="20"/>
              </w:rPr>
              <w:t>《传染病防治法》；</w:t>
            </w:r>
          </w:p>
          <w:p>
            <w:pPr>
              <w:pStyle w:val="9"/>
              <w:numPr>
                <w:ilvl w:val="0"/>
                <w:numId w:val="130"/>
              </w:numPr>
              <w:tabs>
                <w:tab w:val="left" w:pos="241"/>
              </w:tabs>
              <w:spacing w:before="0" w:after="0" w:line="248" w:lineRule="exact"/>
              <w:ind w:left="240" w:right="0" w:hanging="205"/>
              <w:jc w:val="left"/>
              <w:rPr>
                <w:sz w:val="20"/>
              </w:rPr>
            </w:pPr>
            <w:r>
              <w:rPr>
                <w:sz w:val="20"/>
              </w:rPr>
              <w:t>《传染病防治法实施办法》；</w:t>
            </w:r>
          </w:p>
          <w:p>
            <w:pPr>
              <w:pStyle w:val="9"/>
              <w:numPr>
                <w:ilvl w:val="0"/>
                <w:numId w:val="130"/>
              </w:numPr>
              <w:tabs>
                <w:tab w:val="left" w:pos="241"/>
              </w:tabs>
              <w:spacing w:before="0" w:after="0" w:line="247" w:lineRule="exact"/>
              <w:ind w:left="240" w:right="0" w:hanging="205"/>
              <w:jc w:val="left"/>
              <w:rPr>
                <w:sz w:val="20"/>
              </w:rPr>
            </w:pPr>
            <w:r>
              <w:rPr>
                <w:sz w:val="20"/>
              </w:rPr>
              <w:t>《卫生行政处罚程序》；</w:t>
            </w:r>
          </w:p>
          <w:p>
            <w:pPr>
              <w:pStyle w:val="9"/>
              <w:numPr>
                <w:ilvl w:val="0"/>
                <w:numId w:val="130"/>
              </w:numPr>
              <w:tabs>
                <w:tab w:val="left" w:pos="241"/>
              </w:tabs>
              <w:spacing w:before="4" w:after="0" w:line="230" w:lineRule="auto"/>
              <w:ind w:left="36" w:right="92" w:firstLine="0"/>
              <w:jc w:val="left"/>
              <w:rPr>
                <w:sz w:val="20"/>
              </w:rPr>
            </w:pPr>
            <w:r>
              <w:rPr>
                <w:spacing w:val="-2"/>
                <w:w w:val="95"/>
                <w:sz w:val="20"/>
              </w:rPr>
              <w:t>《宁夏回族自治区结核病防治</w:t>
            </w:r>
            <w:r>
              <w:rPr>
                <w:sz w:val="20"/>
              </w:rPr>
              <w:t>条例》；</w:t>
            </w:r>
          </w:p>
          <w:p>
            <w:pPr>
              <w:pStyle w:val="9"/>
              <w:numPr>
                <w:ilvl w:val="0"/>
                <w:numId w:val="130"/>
              </w:numPr>
              <w:tabs>
                <w:tab w:val="left" w:pos="241"/>
              </w:tabs>
              <w:spacing w:before="0" w:after="0" w:line="244" w:lineRule="exact"/>
              <w:ind w:left="240" w:right="0" w:hanging="205"/>
              <w:jc w:val="left"/>
              <w:rPr>
                <w:sz w:val="20"/>
              </w:rPr>
            </w:pPr>
            <w:r>
              <w:rPr>
                <w:sz w:val="20"/>
              </w:rPr>
              <w:t>《医疗机构管理条例》；</w:t>
            </w:r>
          </w:p>
          <w:p>
            <w:pPr>
              <w:pStyle w:val="9"/>
              <w:numPr>
                <w:ilvl w:val="0"/>
                <w:numId w:val="130"/>
              </w:numPr>
              <w:tabs>
                <w:tab w:val="left" w:pos="241"/>
              </w:tabs>
              <w:spacing w:before="3" w:after="0" w:line="230" w:lineRule="auto"/>
              <w:ind w:left="36" w:right="92" w:firstLine="0"/>
              <w:jc w:val="left"/>
              <w:rPr>
                <w:sz w:val="20"/>
              </w:rPr>
            </w:pPr>
            <w:r>
              <w:rPr>
                <w:spacing w:val="-2"/>
                <w:w w:val="95"/>
                <w:sz w:val="20"/>
              </w:rPr>
              <w:t>《中华人民共和国基本医疗卫</w:t>
            </w:r>
            <w:r>
              <w:rPr>
                <w:sz w:val="20"/>
              </w:rPr>
              <w:t>生与健康与促进法》；</w:t>
            </w:r>
          </w:p>
          <w:p>
            <w:pPr>
              <w:pStyle w:val="9"/>
              <w:numPr>
                <w:ilvl w:val="0"/>
                <w:numId w:val="130"/>
              </w:numPr>
              <w:tabs>
                <w:tab w:val="left" w:pos="241"/>
              </w:tabs>
              <w:spacing w:before="0" w:after="0" w:line="247" w:lineRule="exact"/>
              <w:ind w:left="240" w:right="0" w:hanging="205"/>
              <w:jc w:val="left"/>
              <w:rPr>
                <w:sz w:val="20"/>
              </w:rPr>
            </w:pPr>
            <w:r>
              <w:rPr>
                <w:sz w:val="20"/>
              </w:rPr>
              <w:t>《医疗废物管理条例》；</w:t>
            </w:r>
          </w:p>
          <w:p>
            <w:pPr>
              <w:pStyle w:val="9"/>
              <w:numPr>
                <w:ilvl w:val="0"/>
                <w:numId w:val="130"/>
              </w:numPr>
              <w:tabs>
                <w:tab w:val="left" w:pos="241"/>
              </w:tabs>
              <w:spacing w:before="0" w:after="0" w:line="247" w:lineRule="exact"/>
              <w:ind w:left="240" w:right="0" w:hanging="205"/>
              <w:jc w:val="left"/>
              <w:rPr>
                <w:sz w:val="20"/>
              </w:rPr>
            </w:pPr>
            <w:r>
              <w:rPr>
                <w:sz w:val="20"/>
              </w:rPr>
              <w:t>《医疗机构废物管理办法》；</w:t>
            </w:r>
          </w:p>
          <w:p>
            <w:pPr>
              <w:pStyle w:val="9"/>
              <w:numPr>
                <w:ilvl w:val="0"/>
                <w:numId w:val="130"/>
              </w:numPr>
              <w:tabs>
                <w:tab w:val="left" w:pos="342"/>
              </w:tabs>
              <w:spacing w:before="4" w:after="0" w:line="230" w:lineRule="auto"/>
              <w:ind w:left="36" w:right="95" w:firstLine="0"/>
              <w:jc w:val="left"/>
              <w:rPr>
                <w:sz w:val="20"/>
              </w:rPr>
            </w:pPr>
            <w:r>
              <w:rPr>
                <w:sz w:val="20"/>
              </w:rPr>
              <w:t>《突发公共卫生事件与传染</w:t>
            </w:r>
            <w:r>
              <w:rPr>
                <w:spacing w:val="-2"/>
                <w:w w:val="95"/>
                <w:sz w:val="20"/>
              </w:rPr>
              <w:t>疫情监测信息报告管理办法》。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3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3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33"/>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3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41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rPr>
                <w:sz w:val="20"/>
              </w:rPr>
            </w:pPr>
            <w:r>
              <w:rPr>
                <w:spacing w:val="-3"/>
                <w:sz w:val="20"/>
              </w:rPr>
              <w:t>对医疗机构未按照</w:t>
            </w:r>
            <w:r>
              <w:rPr>
                <w:sz w:val="20"/>
              </w:rPr>
              <w:t>规定报告传染病</w:t>
            </w:r>
            <w:r>
              <w:rPr>
                <w:spacing w:val="-2"/>
                <w:sz w:val="20"/>
              </w:rPr>
              <w:t>疫情，或者隐瞒、谎报、缓报传染病</w:t>
            </w:r>
            <w:r>
              <w:rPr>
                <w:sz w:val="20"/>
              </w:rPr>
              <w:t>疫情的处罚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34"/>
              </w:numPr>
              <w:tabs>
                <w:tab w:val="left" w:pos="241"/>
              </w:tabs>
              <w:spacing w:before="0" w:after="0" w:line="252" w:lineRule="exact"/>
              <w:ind w:left="240" w:right="0" w:hanging="205"/>
              <w:jc w:val="left"/>
              <w:rPr>
                <w:sz w:val="20"/>
              </w:rPr>
            </w:pPr>
            <w:r>
              <w:rPr>
                <w:sz w:val="20"/>
              </w:rPr>
              <w:t>《行政处罚法》；</w:t>
            </w:r>
          </w:p>
          <w:p>
            <w:pPr>
              <w:pStyle w:val="9"/>
              <w:numPr>
                <w:ilvl w:val="0"/>
                <w:numId w:val="134"/>
              </w:numPr>
              <w:tabs>
                <w:tab w:val="left" w:pos="241"/>
              </w:tabs>
              <w:spacing w:before="0" w:after="0" w:line="247" w:lineRule="exact"/>
              <w:ind w:left="240" w:right="0" w:hanging="205"/>
              <w:jc w:val="left"/>
              <w:rPr>
                <w:sz w:val="20"/>
              </w:rPr>
            </w:pPr>
            <w:r>
              <w:rPr>
                <w:sz w:val="20"/>
              </w:rPr>
              <w:t>《传染病防治法》；</w:t>
            </w:r>
          </w:p>
          <w:p>
            <w:pPr>
              <w:pStyle w:val="9"/>
              <w:numPr>
                <w:ilvl w:val="0"/>
                <w:numId w:val="134"/>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34"/>
              </w:numPr>
              <w:tabs>
                <w:tab w:val="left" w:pos="241"/>
              </w:tabs>
              <w:spacing w:before="0" w:after="0" w:line="247" w:lineRule="exact"/>
              <w:ind w:left="240" w:right="0" w:hanging="205"/>
              <w:jc w:val="left"/>
              <w:rPr>
                <w:sz w:val="20"/>
              </w:rPr>
            </w:pPr>
            <w:r>
              <w:rPr>
                <w:sz w:val="20"/>
              </w:rPr>
              <w:t>《卫生行政处罚程序》；</w:t>
            </w:r>
          </w:p>
          <w:p>
            <w:pPr>
              <w:pStyle w:val="9"/>
              <w:numPr>
                <w:ilvl w:val="0"/>
                <w:numId w:val="134"/>
              </w:numPr>
              <w:tabs>
                <w:tab w:val="left" w:pos="241"/>
              </w:tabs>
              <w:spacing w:before="1" w:after="0" w:line="232" w:lineRule="auto"/>
              <w:ind w:left="36" w:right="92" w:firstLine="0"/>
              <w:jc w:val="left"/>
              <w:rPr>
                <w:sz w:val="20"/>
              </w:rPr>
            </w:pPr>
            <w:r>
              <w:rPr>
                <w:spacing w:val="-2"/>
                <w:w w:val="95"/>
                <w:sz w:val="20"/>
              </w:rPr>
              <w:t>《突发公共卫生事件与传染疫</w:t>
            </w:r>
            <w:r>
              <w:rPr>
                <w:sz w:val="20"/>
              </w:rPr>
              <w:t>情监测信息报告管理办法》。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35"/>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3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3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3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42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1"/>
              </w:rPr>
            </w:pPr>
          </w:p>
          <w:p>
            <w:pPr>
              <w:pStyle w:val="9"/>
              <w:spacing w:line="230" w:lineRule="auto"/>
              <w:ind w:left="39" w:right="72"/>
              <w:jc w:val="both"/>
              <w:rPr>
                <w:sz w:val="20"/>
              </w:rPr>
            </w:pPr>
            <w:r>
              <w:rPr>
                <w:spacing w:val="-3"/>
                <w:sz w:val="20"/>
              </w:rPr>
              <w:t>对医疗机构发现传</w:t>
            </w:r>
            <w:r>
              <w:rPr>
                <w:spacing w:val="-2"/>
                <w:sz w:val="20"/>
              </w:rPr>
              <w:t>染病疫情时，未按</w:t>
            </w:r>
            <w:r>
              <w:rPr>
                <w:spacing w:val="-3"/>
                <w:sz w:val="20"/>
              </w:rPr>
              <w:t>照规定对传染病病</w:t>
            </w:r>
            <w:r>
              <w:rPr>
                <w:spacing w:val="-2"/>
                <w:sz w:val="20"/>
              </w:rPr>
              <w:t>人、疑似传染病病人提供医疗救护、现场救援、接诊、转诊的，或者拒绝</w:t>
            </w:r>
            <w:r>
              <w:rPr>
                <w:sz w:val="20"/>
              </w:rPr>
              <w:t>接受转诊的处罚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138"/>
              </w:numPr>
              <w:tabs>
                <w:tab w:val="left" w:pos="241"/>
              </w:tabs>
              <w:spacing w:before="0" w:after="0" w:line="252" w:lineRule="exact"/>
              <w:ind w:left="240" w:right="0" w:hanging="205"/>
              <w:jc w:val="left"/>
              <w:rPr>
                <w:sz w:val="20"/>
              </w:rPr>
            </w:pPr>
            <w:r>
              <w:rPr>
                <w:sz w:val="20"/>
              </w:rPr>
              <w:t>《行政处罚法》；</w:t>
            </w:r>
          </w:p>
          <w:p>
            <w:pPr>
              <w:pStyle w:val="9"/>
              <w:numPr>
                <w:ilvl w:val="0"/>
                <w:numId w:val="138"/>
              </w:numPr>
              <w:tabs>
                <w:tab w:val="left" w:pos="241"/>
              </w:tabs>
              <w:spacing w:before="0" w:after="0" w:line="248" w:lineRule="exact"/>
              <w:ind w:left="240" w:right="0" w:hanging="205"/>
              <w:jc w:val="left"/>
              <w:rPr>
                <w:sz w:val="20"/>
              </w:rPr>
            </w:pPr>
            <w:r>
              <w:rPr>
                <w:sz w:val="20"/>
              </w:rPr>
              <w:t>《传染病防治法》；</w:t>
            </w:r>
          </w:p>
          <w:p>
            <w:pPr>
              <w:pStyle w:val="9"/>
              <w:numPr>
                <w:ilvl w:val="0"/>
                <w:numId w:val="138"/>
              </w:numPr>
              <w:tabs>
                <w:tab w:val="left" w:pos="241"/>
              </w:tabs>
              <w:spacing w:before="0" w:after="0" w:line="248" w:lineRule="exact"/>
              <w:ind w:left="240" w:right="0" w:hanging="205"/>
              <w:jc w:val="left"/>
              <w:rPr>
                <w:sz w:val="20"/>
              </w:rPr>
            </w:pPr>
            <w:r>
              <w:rPr>
                <w:sz w:val="20"/>
              </w:rPr>
              <w:t>《传染病防治法实施办法》；</w:t>
            </w:r>
          </w:p>
          <w:p>
            <w:pPr>
              <w:pStyle w:val="9"/>
              <w:numPr>
                <w:ilvl w:val="0"/>
                <w:numId w:val="138"/>
              </w:numPr>
              <w:tabs>
                <w:tab w:val="left" w:pos="241"/>
              </w:tabs>
              <w:spacing w:before="0" w:after="0" w:line="247" w:lineRule="exact"/>
              <w:ind w:left="240" w:right="0" w:hanging="205"/>
              <w:jc w:val="left"/>
              <w:rPr>
                <w:sz w:val="20"/>
              </w:rPr>
            </w:pPr>
            <w:r>
              <w:rPr>
                <w:sz w:val="20"/>
              </w:rPr>
              <w:t>《卫生行政处罚程序》；</w:t>
            </w:r>
          </w:p>
          <w:p>
            <w:pPr>
              <w:pStyle w:val="9"/>
              <w:numPr>
                <w:ilvl w:val="0"/>
                <w:numId w:val="138"/>
              </w:numPr>
              <w:tabs>
                <w:tab w:val="left" w:pos="241"/>
              </w:tabs>
              <w:spacing w:before="4" w:after="0" w:line="230" w:lineRule="auto"/>
              <w:ind w:left="36" w:right="92" w:firstLine="0"/>
              <w:jc w:val="left"/>
              <w:rPr>
                <w:sz w:val="20"/>
              </w:rPr>
            </w:pPr>
            <w:r>
              <w:rPr>
                <w:spacing w:val="-2"/>
                <w:w w:val="95"/>
                <w:sz w:val="20"/>
              </w:rPr>
              <w:t>《突发公共卫生事件与传染疫</w:t>
            </w:r>
            <w:r>
              <w:rPr>
                <w:sz w:val="20"/>
              </w:rPr>
              <w:t>情监测信息报告管理办法》。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3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4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41"/>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4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43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rPr>
                <w:sz w:val="20"/>
              </w:rPr>
            </w:pPr>
            <w:r>
              <w:rPr>
                <w:spacing w:val="-3"/>
                <w:sz w:val="20"/>
              </w:rPr>
              <w:t>对医疗机构未按照规定对医疗器械进</w:t>
            </w:r>
            <w:r>
              <w:rPr>
                <w:spacing w:val="-2"/>
                <w:sz w:val="20"/>
              </w:rPr>
              <w:t>行消毒，或者对按</w:t>
            </w:r>
            <w:r>
              <w:rPr>
                <w:spacing w:val="-3"/>
                <w:sz w:val="20"/>
              </w:rPr>
              <w:t>照规定一次使用的</w:t>
            </w:r>
            <w:r>
              <w:rPr>
                <w:sz w:val="20"/>
              </w:rPr>
              <w:t>医疗器具予以销</w:t>
            </w:r>
            <w:r>
              <w:rPr>
                <w:spacing w:val="-2"/>
                <w:sz w:val="20"/>
              </w:rPr>
              <w:t>毁，再次使用的处</w:t>
            </w:r>
            <w:r>
              <w:rPr>
                <w:sz w:val="20"/>
              </w:rPr>
              <w:t>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142"/>
              </w:numPr>
              <w:tabs>
                <w:tab w:val="left" w:pos="241"/>
              </w:tabs>
              <w:spacing w:before="0" w:after="0" w:line="252" w:lineRule="exact"/>
              <w:ind w:left="240" w:right="0" w:hanging="205"/>
              <w:jc w:val="left"/>
              <w:rPr>
                <w:sz w:val="20"/>
              </w:rPr>
            </w:pPr>
            <w:r>
              <w:rPr>
                <w:sz w:val="20"/>
              </w:rPr>
              <w:t>《行政处罚法》；</w:t>
            </w:r>
          </w:p>
          <w:p>
            <w:pPr>
              <w:pStyle w:val="9"/>
              <w:numPr>
                <w:ilvl w:val="0"/>
                <w:numId w:val="142"/>
              </w:numPr>
              <w:tabs>
                <w:tab w:val="left" w:pos="241"/>
              </w:tabs>
              <w:spacing w:before="0" w:after="0" w:line="248" w:lineRule="exact"/>
              <w:ind w:left="240" w:right="0" w:hanging="205"/>
              <w:jc w:val="left"/>
              <w:rPr>
                <w:sz w:val="20"/>
              </w:rPr>
            </w:pPr>
            <w:r>
              <w:rPr>
                <w:sz w:val="20"/>
              </w:rPr>
              <w:t>《传染病防治法》；</w:t>
            </w:r>
          </w:p>
          <w:p>
            <w:pPr>
              <w:pStyle w:val="9"/>
              <w:numPr>
                <w:ilvl w:val="0"/>
                <w:numId w:val="142"/>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42"/>
              </w:numPr>
              <w:tabs>
                <w:tab w:val="left" w:pos="241"/>
              </w:tabs>
              <w:spacing w:before="0" w:after="0" w:line="247" w:lineRule="exact"/>
              <w:ind w:left="240" w:right="0" w:hanging="205"/>
              <w:jc w:val="left"/>
              <w:rPr>
                <w:sz w:val="20"/>
              </w:rPr>
            </w:pPr>
            <w:r>
              <w:rPr>
                <w:sz w:val="20"/>
              </w:rPr>
              <w:t>《卫生行政处罚程序》；</w:t>
            </w:r>
          </w:p>
          <w:p>
            <w:pPr>
              <w:pStyle w:val="9"/>
              <w:numPr>
                <w:ilvl w:val="0"/>
                <w:numId w:val="142"/>
              </w:numPr>
              <w:tabs>
                <w:tab w:val="left" w:pos="241"/>
              </w:tabs>
              <w:spacing w:before="0" w:after="0" w:line="252" w:lineRule="exact"/>
              <w:ind w:left="240" w:right="0" w:hanging="205"/>
              <w:jc w:val="left"/>
              <w:rPr>
                <w:sz w:val="20"/>
              </w:rPr>
            </w:pPr>
            <w:r>
              <w:rPr>
                <w:sz w:val="20"/>
              </w:rPr>
              <w:t>《消毒管理办法》。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43"/>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4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4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4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44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对医疗机构在医疗救治过程中未按照规定保管医学记录</w:t>
            </w:r>
            <w:r>
              <w:rPr>
                <w:sz w:val="20"/>
              </w:rPr>
              <w:t>资料的处罚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46"/>
              </w:numPr>
              <w:tabs>
                <w:tab w:val="left" w:pos="241"/>
              </w:tabs>
              <w:spacing w:before="134" w:after="0" w:line="252" w:lineRule="exact"/>
              <w:ind w:left="240" w:right="0" w:hanging="205"/>
              <w:jc w:val="left"/>
              <w:rPr>
                <w:sz w:val="20"/>
              </w:rPr>
            </w:pPr>
            <w:r>
              <w:rPr>
                <w:sz w:val="20"/>
              </w:rPr>
              <w:t>《行政处罚法》；</w:t>
            </w:r>
          </w:p>
          <w:p>
            <w:pPr>
              <w:pStyle w:val="9"/>
              <w:numPr>
                <w:ilvl w:val="0"/>
                <w:numId w:val="146"/>
              </w:numPr>
              <w:tabs>
                <w:tab w:val="left" w:pos="241"/>
              </w:tabs>
              <w:spacing w:before="0" w:after="0" w:line="247" w:lineRule="exact"/>
              <w:ind w:left="240" w:right="0" w:hanging="205"/>
              <w:jc w:val="left"/>
              <w:rPr>
                <w:sz w:val="20"/>
              </w:rPr>
            </w:pPr>
            <w:r>
              <w:rPr>
                <w:sz w:val="20"/>
              </w:rPr>
              <w:t>《传染病防治法》；</w:t>
            </w:r>
          </w:p>
          <w:p>
            <w:pPr>
              <w:pStyle w:val="9"/>
              <w:numPr>
                <w:ilvl w:val="0"/>
                <w:numId w:val="146"/>
              </w:numPr>
              <w:tabs>
                <w:tab w:val="left" w:pos="241"/>
              </w:tabs>
              <w:spacing w:before="0" w:after="0" w:line="246" w:lineRule="exact"/>
              <w:ind w:left="240" w:right="0" w:hanging="205"/>
              <w:jc w:val="left"/>
              <w:rPr>
                <w:sz w:val="20"/>
              </w:rPr>
            </w:pPr>
            <w:r>
              <w:rPr>
                <w:sz w:val="20"/>
              </w:rPr>
              <w:t>《传染病防治法实施办法》；</w:t>
            </w:r>
          </w:p>
          <w:p>
            <w:pPr>
              <w:pStyle w:val="9"/>
              <w:numPr>
                <w:ilvl w:val="0"/>
                <w:numId w:val="146"/>
              </w:numPr>
              <w:tabs>
                <w:tab w:val="left" w:pos="241"/>
              </w:tabs>
              <w:spacing w:before="0" w:after="0" w:line="246" w:lineRule="exact"/>
              <w:ind w:left="240" w:right="0" w:hanging="205"/>
              <w:jc w:val="left"/>
              <w:rPr>
                <w:sz w:val="20"/>
              </w:rPr>
            </w:pPr>
            <w:r>
              <w:rPr>
                <w:sz w:val="20"/>
              </w:rPr>
              <w:t>《卫生行政处罚程序》；</w:t>
            </w:r>
          </w:p>
          <w:p>
            <w:pPr>
              <w:pStyle w:val="9"/>
              <w:numPr>
                <w:ilvl w:val="0"/>
                <w:numId w:val="146"/>
              </w:numPr>
              <w:tabs>
                <w:tab w:val="left" w:pos="241"/>
              </w:tabs>
              <w:spacing w:before="0" w:after="0" w:line="247" w:lineRule="exact"/>
              <w:ind w:left="240" w:right="0" w:hanging="205"/>
              <w:jc w:val="left"/>
              <w:rPr>
                <w:sz w:val="20"/>
              </w:rPr>
            </w:pPr>
            <w:r>
              <w:rPr>
                <w:sz w:val="20"/>
              </w:rPr>
              <w:t>《医疗纠纷预防和处理条例</w:t>
            </w:r>
          </w:p>
          <w:p>
            <w:pPr>
              <w:pStyle w:val="9"/>
              <w:spacing w:line="248" w:lineRule="exact"/>
              <w:ind w:left="36"/>
              <w:rPr>
                <w:sz w:val="20"/>
              </w:rPr>
            </w:pPr>
            <w:r>
              <w:rPr>
                <w:sz w:val="20"/>
              </w:rPr>
              <w:t>》；</w:t>
            </w:r>
          </w:p>
          <w:p>
            <w:pPr>
              <w:pStyle w:val="9"/>
              <w:numPr>
                <w:ilvl w:val="0"/>
                <w:numId w:val="146"/>
              </w:numPr>
              <w:tabs>
                <w:tab w:val="left" w:pos="241"/>
              </w:tabs>
              <w:spacing w:before="0" w:after="0" w:line="252" w:lineRule="exact"/>
              <w:ind w:left="240" w:right="0" w:hanging="205"/>
              <w:jc w:val="left"/>
              <w:rPr>
                <w:sz w:val="20"/>
              </w:rPr>
            </w:pPr>
            <w:r>
              <w:rPr>
                <w:sz w:val="20"/>
              </w:rPr>
              <w:t>《医疗质量管理办法》。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47"/>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4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49"/>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4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45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30" w:lineRule="auto"/>
              <w:ind w:left="39" w:right="72"/>
              <w:jc w:val="both"/>
              <w:rPr>
                <w:sz w:val="20"/>
              </w:rPr>
            </w:pPr>
            <w:r>
              <w:rPr>
                <w:spacing w:val="-3"/>
                <w:sz w:val="20"/>
              </w:rPr>
              <w:t>对医疗卫生机构无</w:t>
            </w:r>
            <w:r>
              <w:rPr>
                <w:spacing w:val="-2"/>
                <w:sz w:val="20"/>
              </w:rPr>
              <w:t>正当理由，阻碍卫</w:t>
            </w:r>
            <w:r>
              <w:rPr>
                <w:spacing w:val="-3"/>
                <w:sz w:val="20"/>
              </w:rPr>
              <w:t>生行政主管部门执</w:t>
            </w:r>
            <w:r>
              <w:rPr>
                <w:spacing w:val="-2"/>
                <w:sz w:val="20"/>
              </w:rPr>
              <w:t xml:space="preserve">法人员执行职务， </w:t>
            </w:r>
            <w:r>
              <w:rPr>
                <w:spacing w:val="-3"/>
                <w:sz w:val="20"/>
              </w:rPr>
              <w:t>拒绝执法人员进入</w:t>
            </w:r>
            <w:r>
              <w:rPr>
                <w:spacing w:val="-2"/>
                <w:sz w:val="20"/>
              </w:rPr>
              <w:t>现场，或者不配合执法部门的检查、监测、调查取证的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50"/>
              </w:numPr>
              <w:tabs>
                <w:tab w:val="left" w:pos="241"/>
              </w:tabs>
              <w:spacing w:before="1" w:after="0" w:line="252" w:lineRule="exact"/>
              <w:ind w:left="240" w:right="0" w:hanging="205"/>
              <w:jc w:val="left"/>
              <w:rPr>
                <w:sz w:val="20"/>
              </w:rPr>
            </w:pPr>
            <w:r>
              <w:rPr>
                <w:sz w:val="20"/>
              </w:rPr>
              <w:t>《行政处罚法》；</w:t>
            </w:r>
          </w:p>
          <w:p>
            <w:pPr>
              <w:pStyle w:val="9"/>
              <w:numPr>
                <w:ilvl w:val="0"/>
                <w:numId w:val="150"/>
              </w:numPr>
              <w:tabs>
                <w:tab w:val="left" w:pos="241"/>
              </w:tabs>
              <w:spacing w:before="0" w:after="0" w:line="247" w:lineRule="exact"/>
              <w:ind w:left="240" w:right="0" w:hanging="205"/>
              <w:jc w:val="left"/>
              <w:rPr>
                <w:sz w:val="20"/>
              </w:rPr>
            </w:pPr>
            <w:r>
              <w:rPr>
                <w:sz w:val="20"/>
              </w:rPr>
              <w:t>《传染病防治法》；</w:t>
            </w:r>
          </w:p>
          <w:p>
            <w:pPr>
              <w:pStyle w:val="9"/>
              <w:numPr>
                <w:ilvl w:val="0"/>
                <w:numId w:val="150"/>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50"/>
              </w:numPr>
              <w:tabs>
                <w:tab w:val="left" w:pos="241"/>
              </w:tabs>
              <w:spacing w:before="0" w:after="0" w:line="252"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51"/>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5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5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5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46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rPr>
                <w:sz w:val="20"/>
              </w:rPr>
            </w:pPr>
            <w:r>
              <w:rPr>
                <w:spacing w:val="-3"/>
                <w:sz w:val="20"/>
              </w:rPr>
              <w:t>对被传染病病原体</w:t>
            </w:r>
            <w:r>
              <w:rPr>
                <w:spacing w:val="-3"/>
                <w:w w:val="95"/>
                <w:sz w:val="20"/>
              </w:rPr>
              <w:t>污染的污水、污物</w:t>
            </w:r>
          </w:p>
          <w:p>
            <w:pPr>
              <w:pStyle w:val="9"/>
              <w:spacing w:line="230" w:lineRule="auto"/>
              <w:ind w:left="39" w:right="72"/>
              <w:rPr>
                <w:sz w:val="20"/>
              </w:rPr>
            </w:pPr>
            <w:r>
              <w:rPr>
                <w:spacing w:val="-3"/>
                <w:sz w:val="20"/>
              </w:rPr>
              <w:t>、粪便不按规定进</w:t>
            </w:r>
            <w:r>
              <w:rPr>
                <w:spacing w:val="-3"/>
                <w:w w:val="95"/>
                <w:sz w:val="20"/>
              </w:rPr>
              <w:t>行消毒处理的处罚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54"/>
              </w:numPr>
              <w:tabs>
                <w:tab w:val="left" w:pos="241"/>
              </w:tabs>
              <w:spacing w:before="143" w:after="0" w:line="252" w:lineRule="exact"/>
              <w:ind w:left="240" w:right="0" w:hanging="205"/>
              <w:jc w:val="left"/>
              <w:rPr>
                <w:sz w:val="20"/>
              </w:rPr>
            </w:pPr>
            <w:r>
              <w:rPr>
                <w:sz w:val="20"/>
              </w:rPr>
              <w:t>《行政处罚法》；</w:t>
            </w:r>
          </w:p>
          <w:p>
            <w:pPr>
              <w:pStyle w:val="9"/>
              <w:numPr>
                <w:ilvl w:val="0"/>
                <w:numId w:val="154"/>
              </w:numPr>
              <w:tabs>
                <w:tab w:val="left" w:pos="241"/>
              </w:tabs>
              <w:spacing w:before="0" w:after="0" w:line="247" w:lineRule="exact"/>
              <w:ind w:left="240" w:right="0" w:hanging="205"/>
              <w:jc w:val="left"/>
              <w:rPr>
                <w:sz w:val="20"/>
              </w:rPr>
            </w:pPr>
            <w:r>
              <w:rPr>
                <w:sz w:val="20"/>
              </w:rPr>
              <w:t>《传染病防治法》；</w:t>
            </w:r>
          </w:p>
          <w:p>
            <w:pPr>
              <w:pStyle w:val="9"/>
              <w:numPr>
                <w:ilvl w:val="0"/>
                <w:numId w:val="154"/>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54"/>
              </w:numPr>
              <w:tabs>
                <w:tab w:val="left" w:pos="241"/>
              </w:tabs>
              <w:spacing w:before="3" w:after="0" w:line="230" w:lineRule="auto"/>
              <w:ind w:left="36" w:right="92" w:firstLine="0"/>
              <w:jc w:val="left"/>
              <w:rPr>
                <w:sz w:val="20"/>
              </w:rPr>
            </w:pPr>
            <w:r>
              <w:rPr>
                <w:spacing w:val="-2"/>
                <w:w w:val="95"/>
                <w:sz w:val="20"/>
              </w:rPr>
              <w:t>《生活饮用水卫生监督管理办</w:t>
            </w:r>
            <w:r>
              <w:rPr>
                <w:sz w:val="20"/>
              </w:rPr>
              <w:t>法》；</w:t>
            </w:r>
          </w:p>
          <w:p>
            <w:pPr>
              <w:pStyle w:val="9"/>
              <w:numPr>
                <w:ilvl w:val="0"/>
                <w:numId w:val="154"/>
              </w:numPr>
              <w:tabs>
                <w:tab w:val="left" w:pos="241"/>
              </w:tabs>
              <w:spacing w:before="0" w:after="0" w:line="244" w:lineRule="exact"/>
              <w:ind w:left="240" w:right="0" w:hanging="205"/>
              <w:jc w:val="left"/>
              <w:rPr>
                <w:sz w:val="20"/>
              </w:rPr>
            </w:pPr>
            <w:r>
              <w:rPr>
                <w:spacing w:val="-1"/>
                <w:w w:val="95"/>
                <w:sz w:val="20"/>
              </w:rPr>
              <w:t>《卫生行政处罚程序》；</w:t>
            </w:r>
          </w:p>
          <w:p>
            <w:pPr>
              <w:pStyle w:val="9"/>
              <w:numPr>
                <w:ilvl w:val="0"/>
                <w:numId w:val="154"/>
              </w:numPr>
              <w:tabs>
                <w:tab w:val="left" w:pos="241"/>
              </w:tabs>
              <w:spacing w:before="0" w:after="0" w:line="248" w:lineRule="exact"/>
              <w:ind w:left="240" w:right="0" w:hanging="205"/>
              <w:jc w:val="left"/>
              <w:rPr>
                <w:sz w:val="20"/>
              </w:rPr>
            </w:pPr>
            <w:r>
              <w:rPr>
                <w:spacing w:val="-1"/>
                <w:w w:val="95"/>
                <w:sz w:val="20"/>
              </w:rPr>
              <w:t>《医疗废物管理条例》；</w:t>
            </w:r>
          </w:p>
          <w:p>
            <w:pPr>
              <w:pStyle w:val="9"/>
              <w:numPr>
                <w:ilvl w:val="0"/>
                <w:numId w:val="154"/>
              </w:numPr>
              <w:tabs>
                <w:tab w:val="left" w:pos="241"/>
              </w:tabs>
              <w:spacing w:before="0" w:after="0" w:line="248" w:lineRule="exact"/>
              <w:ind w:left="240" w:right="0" w:hanging="205"/>
              <w:jc w:val="left"/>
              <w:rPr>
                <w:sz w:val="20"/>
              </w:rPr>
            </w:pPr>
            <w:r>
              <w:rPr>
                <w:sz w:val="20"/>
              </w:rPr>
              <w:t>《医疗机构废物管理办法》；</w:t>
            </w:r>
          </w:p>
          <w:p>
            <w:pPr>
              <w:pStyle w:val="9"/>
              <w:numPr>
                <w:ilvl w:val="0"/>
                <w:numId w:val="154"/>
              </w:numPr>
              <w:tabs>
                <w:tab w:val="left" w:pos="241"/>
              </w:tabs>
              <w:spacing w:before="0" w:after="0" w:line="252" w:lineRule="exact"/>
              <w:ind w:left="240" w:right="0" w:hanging="205"/>
              <w:jc w:val="left"/>
              <w:rPr>
                <w:sz w:val="20"/>
              </w:rPr>
            </w:pPr>
            <w:r>
              <w:rPr>
                <w:sz w:val="20"/>
              </w:rPr>
              <w:t>《消毒管理办法》。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5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5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57"/>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5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47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jc w:val="both"/>
              <w:rPr>
                <w:sz w:val="20"/>
              </w:rPr>
            </w:pPr>
            <w:r>
              <w:rPr>
                <w:spacing w:val="-3"/>
                <w:sz w:val="20"/>
              </w:rPr>
              <w:t>对收治的传染病病人或者疑似传染病病人产生的生活垃</w:t>
            </w:r>
            <w:r>
              <w:rPr>
                <w:spacing w:val="-2"/>
                <w:sz w:val="20"/>
              </w:rPr>
              <w:t>圾，未按照医疗废</w:t>
            </w:r>
            <w:r>
              <w:rPr>
                <w:spacing w:val="-3"/>
                <w:sz w:val="20"/>
              </w:rPr>
              <w:t>物进行管理和处置</w:t>
            </w:r>
            <w:r>
              <w:rPr>
                <w:sz w:val="20"/>
              </w:rPr>
              <w:t>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58"/>
              </w:numPr>
              <w:tabs>
                <w:tab w:val="left" w:pos="241"/>
              </w:tabs>
              <w:spacing w:before="143" w:after="0" w:line="252" w:lineRule="exact"/>
              <w:ind w:left="240" w:right="0" w:hanging="205"/>
              <w:jc w:val="left"/>
              <w:rPr>
                <w:sz w:val="20"/>
              </w:rPr>
            </w:pPr>
            <w:r>
              <w:rPr>
                <w:sz w:val="20"/>
              </w:rPr>
              <w:t>《行政处罚法》；</w:t>
            </w:r>
          </w:p>
          <w:p>
            <w:pPr>
              <w:pStyle w:val="9"/>
              <w:numPr>
                <w:ilvl w:val="0"/>
                <w:numId w:val="158"/>
              </w:numPr>
              <w:tabs>
                <w:tab w:val="left" w:pos="241"/>
              </w:tabs>
              <w:spacing w:before="0" w:after="0" w:line="247" w:lineRule="exact"/>
              <w:ind w:left="240" w:right="0" w:hanging="205"/>
              <w:jc w:val="left"/>
              <w:rPr>
                <w:sz w:val="20"/>
              </w:rPr>
            </w:pPr>
            <w:r>
              <w:rPr>
                <w:sz w:val="20"/>
              </w:rPr>
              <w:t>《传染病防治法》；</w:t>
            </w:r>
          </w:p>
          <w:p>
            <w:pPr>
              <w:pStyle w:val="9"/>
              <w:numPr>
                <w:ilvl w:val="0"/>
                <w:numId w:val="158"/>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58"/>
              </w:numPr>
              <w:tabs>
                <w:tab w:val="left" w:pos="241"/>
              </w:tabs>
              <w:spacing w:before="3" w:after="0" w:line="230" w:lineRule="auto"/>
              <w:ind w:left="36" w:right="92" w:firstLine="0"/>
              <w:jc w:val="left"/>
              <w:rPr>
                <w:sz w:val="20"/>
              </w:rPr>
            </w:pPr>
            <w:r>
              <w:rPr>
                <w:spacing w:val="-2"/>
                <w:w w:val="95"/>
                <w:sz w:val="20"/>
              </w:rPr>
              <w:t>《生活饮用水卫生监督管理办</w:t>
            </w:r>
            <w:r>
              <w:rPr>
                <w:sz w:val="20"/>
              </w:rPr>
              <w:t>法》；</w:t>
            </w:r>
          </w:p>
          <w:p>
            <w:pPr>
              <w:pStyle w:val="9"/>
              <w:numPr>
                <w:ilvl w:val="0"/>
                <w:numId w:val="158"/>
              </w:numPr>
              <w:tabs>
                <w:tab w:val="left" w:pos="241"/>
              </w:tabs>
              <w:spacing w:before="0" w:after="0" w:line="246" w:lineRule="exact"/>
              <w:ind w:left="240" w:right="0" w:hanging="205"/>
              <w:jc w:val="left"/>
              <w:rPr>
                <w:sz w:val="20"/>
              </w:rPr>
            </w:pPr>
            <w:r>
              <w:rPr>
                <w:spacing w:val="-1"/>
                <w:w w:val="95"/>
                <w:sz w:val="20"/>
              </w:rPr>
              <w:t>《卫生行政处罚程序》；</w:t>
            </w:r>
          </w:p>
          <w:p>
            <w:pPr>
              <w:pStyle w:val="9"/>
              <w:numPr>
                <w:ilvl w:val="0"/>
                <w:numId w:val="158"/>
              </w:numPr>
              <w:tabs>
                <w:tab w:val="left" w:pos="241"/>
              </w:tabs>
              <w:spacing w:before="0" w:after="0" w:line="246" w:lineRule="exact"/>
              <w:ind w:left="240" w:right="0" w:hanging="205"/>
              <w:jc w:val="left"/>
              <w:rPr>
                <w:sz w:val="20"/>
              </w:rPr>
            </w:pPr>
            <w:r>
              <w:rPr>
                <w:spacing w:val="-1"/>
                <w:w w:val="95"/>
                <w:sz w:val="20"/>
              </w:rPr>
              <w:t>《医疗废物管理条例》；</w:t>
            </w:r>
          </w:p>
          <w:p>
            <w:pPr>
              <w:pStyle w:val="9"/>
              <w:numPr>
                <w:ilvl w:val="0"/>
                <w:numId w:val="158"/>
              </w:numPr>
              <w:tabs>
                <w:tab w:val="left" w:pos="241"/>
              </w:tabs>
              <w:spacing w:before="0" w:after="0" w:line="246" w:lineRule="exact"/>
              <w:ind w:left="240" w:right="0" w:hanging="205"/>
              <w:jc w:val="left"/>
              <w:rPr>
                <w:sz w:val="20"/>
              </w:rPr>
            </w:pPr>
            <w:r>
              <w:rPr>
                <w:sz w:val="20"/>
              </w:rPr>
              <w:t>《医疗机构废物管理办法》；</w:t>
            </w:r>
          </w:p>
          <w:p>
            <w:pPr>
              <w:pStyle w:val="9"/>
              <w:numPr>
                <w:ilvl w:val="0"/>
                <w:numId w:val="158"/>
              </w:numPr>
              <w:tabs>
                <w:tab w:val="left" w:pos="241"/>
              </w:tabs>
              <w:spacing w:before="0" w:after="0" w:line="252" w:lineRule="exact"/>
              <w:ind w:left="240" w:right="0" w:hanging="205"/>
              <w:jc w:val="left"/>
              <w:rPr>
                <w:sz w:val="20"/>
              </w:rPr>
            </w:pPr>
            <w:r>
              <w:rPr>
                <w:sz w:val="20"/>
              </w:rPr>
              <w:t>《消毒管理办法》。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5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6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6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6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48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对饮用水供水单位供应的饮用水不符合国家规定的生活饮用水卫生标准的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62"/>
              </w:numPr>
              <w:tabs>
                <w:tab w:val="left" w:pos="241"/>
              </w:tabs>
              <w:spacing w:before="160" w:after="0" w:line="252" w:lineRule="exact"/>
              <w:ind w:left="240" w:right="0" w:hanging="205"/>
              <w:jc w:val="left"/>
              <w:rPr>
                <w:sz w:val="20"/>
              </w:rPr>
            </w:pPr>
            <w:r>
              <w:rPr>
                <w:sz w:val="20"/>
              </w:rPr>
              <w:t>《行政处罚法》；</w:t>
            </w:r>
          </w:p>
          <w:p>
            <w:pPr>
              <w:pStyle w:val="9"/>
              <w:numPr>
                <w:ilvl w:val="0"/>
                <w:numId w:val="162"/>
              </w:numPr>
              <w:tabs>
                <w:tab w:val="left" w:pos="241"/>
              </w:tabs>
              <w:spacing w:before="0" w:after="0" w:line="248" w:lineRule="exact"/>
              <w:ind w:left="240" w:right="0" w:hanging="205"/>
              <w:jc w:val="left"/>
              <w:rPr>
                <w:sz w:val="20"/>
              </w:rPr>
            </w:pPr>
            <w:r>
              <w:rPr>
                <w:sz w:val="20"/>
              </w:rPr>
              <w:t>《传染病防治法》；</w:t>
            </w:r>
          </w:p>
          <w:p>
            <w:pPr>
              <w:pStyle w:val="9"/>
              <w:numPr>
                <w:ilvl w:val="0"/>
                <w:numId w:val="162"/>
              </w:numPr>
              <w:tabs>
                <w:tab w:val="left" w:pos="241"/>
              </w:tabs>
              <w:spacing w:before="0" w:after="0" w:line="248" w:lineRule="exact"/>
              <w:ind w:left="240" w:right="0" w:hanging="205"/>
              <w:jc w:val="left"/>
              <w:rPr>
                <w:sz w:val="20"/>
              </w:rPr>
            </w:pPr>
            <w:r>
              <w:rPr>
                <w:sz w:val="20"/>
              </w:rPr>
              <w:t>《传染病防治法实施办法》；</w:t>
            </w:r>
          </w:p>
          <w:p>
            <w:pPr>
              <w:pStyle w:val="9"/>
              <w:numPr>
                <w:ilvl w:val="0"/>
                <w:numId w:val="162"/>
              </w:numPr>
              <w:tabs>
                <w:tab w:val="left" w:pos="241"/>
              </w:tabs>
              <w:spacing w:before="4" w:after="0" w:line="230" w:lineRule="auto"/>
              <w:ind w:left="36" w:right="92" w:firstLine="0"/>
              <w:jc w:val="left"/>
              <w:rPr>
                <w:sz w:val="20"/>
              </w:rPr>
            </w:pPr>
            <w:r>
              <w:rPr>
                <w:spacing w:val="-2"/>
                <w:w w:val="95"/>
                <w:sz w:val="20"/>
              </w:rPr>
              <w:t>《生活饮用水卫生监督管理办</w:t>
            </w:r>
            <w:r>
              <w:rPr>
                <w:sz w:val="20"/>
              </w:rPr>
              <w:t>法》；</w:t>
            </w:r>
          </w:p>
          <w:p>
            <w:pPr>
              <w:pStyle w:val="9"/>
              <w:numPr>
                <w:ilvl w:val="0"/>
                <w:numId w:val="162"/>
              </w:numPr>
              <w:tabs>
                <w:tab w:val="left" w:pos="241"/>
              </w:tabs>
              <w:spacing w:before="0" w:after="0" w:line="245" w:lineRule="exact"/>
              <w:ind w:left="240" w:right="0" w:hanging="205"/>
              <w:jc w:val="left"/>
              <w:rPr>
                <w:sz w:val="20"/>
              </w:rPr>
            </w:pPr>
            <w:r>
              <w:rPr>
                <w:sz w:val="20"/>
              </w:rPr>
              <w:t>《卫生行政处罚程序》；</w:t>
            </w:r>
          </w:p>
          <w:p>
            <w:pPr>
              <w:pStyle w:val="9"/>
              <w:numPr>
                <w:ilvl w:val="0"/>
                <w:numId w:val="162"/>
              </w:numPr>
              <w:tabs>
                <w:tab w:val="left" w:pos="241"/>
              </w:tabs>
              <w:spacing w:before="2" w:after="0" w:line="230" w:lineRule="auto"/>
              <w:ind w:left="36" w:right="92" w:firstLine="0"/>
              <w:jc w:val="left"/>
              <w:rPr>
                <w:sz w:val="20"/>
              </w:rPr>
            </w:pPr>
            <w:r>
              <w:rPr>
                <w:spacing w:val="-2"/>
                <w:w w:val="95"/>
                <w:sz w:val="20"/>
              </w:rPr>
              <w:t>《宁夏回族自治区生活饮用水</w:t>
            </w:r>
            <w:r>
              <w:rPr>
                <w:sz w:val="20"/>
              </w:rPr>
              <w:t>卫生监督管理条例》；</w:t>
            </w:r>
          </w:p>
          <w:p>
            <w:pPr>
              <w:pStyle w:val="9"/>
              <w:numPr>
                <w:ilvl w:val="0"/>
                <w:numId w:val="162"/>
              </w:numPr>
              <w:tabs>
                <w:tab w:val="left" w:pos="241"/>
              </w:tabs>
              <w:spacing w:before="0" w:after="0" w:line="232" w:lineRule="auto"/>
              <w:ind w:left="36" w:right="92" w:firstLine="0"/>
              <w:jc w:val="left"/>
              <w:rPr>
                <w:sz w:val="20"/>
              </w:rPr>
            </w:pPr>
            <w:r>
              <w:rPr>
                <w:spacing w:val="-2"/>
                <w:w w:val="95"/>
                <w:sz w:val="20"/>
              </w:rPr>
              <w:t>《生活饮用水集中式供水单位</w:t>
            </w:r>
            <w:r>
              <w:rPr>
                <w:sz w:val="20"/>
              </w:rPr>
              <w:t>卫生规范》；</w:t>
            </w:r>
          </w:p>
          <w:p>
            <w:pPr>
              <w:pStyle w:val="9"/>
              <w:numPr>
                <w:ilvl w:val="0"/>
                <w:numId w:val="162"/>
              </w:numPr>
              <w:tabs>
                <w:tab w:val="left" w:pos="241"/>
              </w:tabs>
              <w:spacing w:before="0" w:after="0" w:line="243" w:lineRule="exact"/>
              <w:ind w:left="240" w:right="0" w:hanging="205"/>
              <w:jc w:val="left"/>
              <w:rPr>
                <w:sz w:val="20"/>
              </w:rPr>
            </w:pPr>
            <w:r>
              <w:rPr>
                <w:sz w:val="20"/>
              </w:rPr>
              <w:t>《二次供水设施卫生规范》；</w:t>
            </w:r>
          </w:p>
          <w:p>
            <w:pPr>
              <w:pStyle w:val="9"/>
              <w:numPr>
                <w:ilvl w:val="0"/>
                <w:numId w:val="162"/>
              </w:numPr>
              <w:tabs>
                <w:tab w:val="left" w:pos="241"/>
              </w:tabs>
              <w:spacing w:before="4" w:after="0" w:line="230" w:lineRule="auto"/>
              <w:ind w:left="36" w:right="92" w:firstLine="0"/>
              <w:jc w:val="left"/>
              <w:rPr>
                <w:sz w:val="20"/>
              </w:rPr>
            </w:pPr>
            <w:r>
              <w:rPr>
                <w:spacing w:val="-2"/>
                <w:w w:val="95"/>
                <w:sz w:val="20"/>
              </w:rPr>
              <w:t>《生活饮用水卫生监督管理办</w:t>
            </w:r>
            <w:r>
              <w:rPr>
                <w:sz w:val="20"/>
              </w:rPr>
              <w:t>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161" w:right="26" w:hanging="98"/>
              <w:jc w:val="both"/>
              <w:rPr>
                <w:sz w:val="20"/>
              </w:rPr>
            </w:pPr>
            <w:r>
              <w:rPr>
                <w:spacing w:val="-3"/>
                <w:sz w:val="20"/>
              </w:rPr>
              <w:t>自信息形成或者</w:t>
            </w:r>
            <w:r>
              <w:rPr>
                <w:sz w:val="20"/>
              </w:rPr>
              <w:t>变更之日起20 个工作日内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6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6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65"/>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6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49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对涉及饮用水卫生安全的产品不符合国家卫生标准和卫</w:t>
            </w:r>
            <w:r>
              <w:rPr>
                <w:sz w:val="20"/>
              </w:rPr>
              <w:t>生规范的处罚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166"/>
              </w:numPr>
              <w:tabs>
                <w:tab w:val="left" w:pos="241"/>
              </w:tabs>
              <w:spacing w:before="152" w:after="0" w:line="252" w:lineRule="exact"/>
              <w:ind w:left="240" w:right="0" w:hanging="205"/>
              <w:jc w:val="left"/>
              <w:rPr>
                <w:sz w:val="20"/>
              </w:rPr>
            </w:pPr>
            <w:r>
              <w:rPr>
                <w:sz w:val="20"/>
              </w:rPr>
              <w:t>《行政处罚法》；</w:t>
            </w:r>
          </w:p>
          <w:p>
            <w:pPr>
              <w:pStyle w:val="9"/>
              <w:numPr>
                <w:ilvl w:val="0"/>
                <w:numId w:val="166"/>
              </w:numPr>
              <w:tabs>
                <w:tab w:val="left" w:pos="241"/>
              </w:tabs>
              <w:spacing w:before="0" w:after="0" w:line="247" w:lineRule="exact"/>
              <w:ind w:left="240" w:right="0" w:hanging="205"/>
              <w:jc w:val="left"/>
              <w:rPr>
                <w:sz w:val="20"/>
              </w:rPr>
            </w:pPr>
            <w:r>
              <w:rPr>
                <w:sz w:val="20"/>
              </w:rPr>
              <w:t>《传染病防治法》；</w:t>
            </w:r>
          </w:p>
          <w:p>
            <w:pPr>
              <w:pStyle w:val="9"/>
              <w:numPr>
                <w:ilvl w:val="0"/>
                <w:numId w:val="166"/>
              </w:numPr>
              <w:tabs>
                <w:tab w:val="left" w:pos="241"/>
              </w:tabs>
              <w:spacing w:before="0" w:after="0" w:line="247" w:lineRule="exact"/>
              <w:ind w:left="240" w:right="0" w:hanging="205"/>
              <w:jc w:val="left"/>
              <w:rPr>
                <w:sz w:val="20"/>
              </w:rPr>
            </w:pPr>
            <w:r>
              <w:rPr>
                <w:sz w:val="20"/>
              </w:rPr>
              <w:t>《传染病防治法实施办法》；</w:t>
            </w:r>
          </w:p>
          <w:p>
            <w:pPr>
              <w:pStyle w:val="9"/>
              <w:numPr>
                <w:ilvl w:val="0"/>
                <w:numId w:val="166"/>
              </w:numPr>
              <w:tabs>
                <w:tab w:val="left" w:pos="241"/>
              </w:tabs>
              <w:spacing w:before="1" w:after="0" w:line="232" w:lineRule="auto"/>
              <w:ind w:left="36" w:right="92" w:firstLine="0"/>
              <w:jc w:val="left"/>
              <w:rPr>
                <w:sz w:val="20"/>
              </w:rPr>
            </w:pPr>
            <w:r>
              <w:rPr>
                <w:spacing w:val="-2"/>
                <w:w w:val="95"/>
                <w:sz w:val="20"/>
              </w:rPr>
              <w:t>《国务院对确需保留的行政审</w:t>
            </w:r>
            <w:r>
              <w:rPr>
                <w:spacing w:val="-1"/>
                <w:w w:val="95"/>
                <w:sz w:val="20"/>
              </w:rPr>
              <w:t xml:space="preserve">批项目设定行政许可的决定》； </w:t>
            </w:r>
            <w:r>
              <w:rPr>
                <w:sz w:val="20"/>
              </w:rPr>
              <w:t>5</w:t>
            </w:r>
            <w:r>
              <w:rPr>
                <w:spacing w:val="-1"/>
                <w:sz w:val="20"/>
              </w:rPr>
              <w:t xml:space="preserve">.《国务院关于取消和下放 </w:t>
            </w:r>
            <w:r>
              <w:rPr>
                <w:sz w:val="20"/>
              </w:rPr>
              <w:t xml:space="preserve">50 </w:t>
            </w:r>
            <w:r>
              <w:rPr>
                <w:spacing w:val="-1"/>
                <w:w w:val="95"/>
                <w:sz w:val="20"/>
              </w:rPr>
              <w:t>项行政审批项目等事项的决定》</w:t>
            </w:r>
          </w:p>
          <w:p>
            <w:pPr>
              <w:pStyle w:val="9"/>
              <w:spacing w:line="239" w:lineRule="exact"/>
              <w:ind w:left="36"/>
              <w:rPr>
                <w:sz w:val="20"/>
              </w:rPr>
            </w:pPr>
            <w:r>
              <w:rPr>
                <w:sz w:val="20"/>
              </w:rPr>
              <w:t>（国发〔2013〕27号）；</w:t>
            </w:r>
          </w:p>
          <w:p>
            <w:pPr>
              <w:pStyle w:val="9"/>
              <w:numPr>
                <w:ilvl w:val="0"/>
                <w:numId w:val="167"/>
              </w:numPr>
              <w:tabs>
                <w:tab w:val="left" w:pos="241"/>
              </w:tabs>
              <w:spacing w:before="3" w:after="0" w:line="230" w:lineRule="auto"/>
              <w:ind w:left="36" w:right="92" w:firstLine="0"/>
              <w:jc w:val="left"/>
              <w:rPr>
                <w:sz w:val="20"/>
              </w:rPr>
            </w:pPr>
            <w:r>
              <w:rPr>
                <w:spacing w:val="-2"/>
                <w:w w:val="95"/>
                <w:sz w:val="20"/>
              </w:rPr>
              <w:t>《生活饮用水卫生监督管理办</w:t>
            </w:r>
            <w:r>
              <w:rPr>
                <w:sz w:val="20"/>
              </w:rPr>
              <w:t>法》；</w:t>
            </w:r>
          </w:p>
          <w:p>
            <w:pPr>
              <w:pStyle w:val="9"/>
              <w:numPr>
                <w:ilvl w:val="0"/>
                <w:numId w:val="167"/>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68"/>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6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7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7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50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2"/>
              </w:rPr>
            </w:pPr>
          </w:p>
          <w:p>
            <w:pPr>
              <w:pStyle w:val="9"/>
              <w:spacing w:line="230" w:lineRule="auto"/>
              <w:ind w:left="39" w:right="72"/>
              <w:rPr>
                <w:sz w:val="20"/>
              </w:rPr>
            </w:pPr>
            <w:r>
              <w:rPr>
                <w:spacing w:val="-3"/>
                <w:sz w:val="20"/>
              </w:rPr>
              <w:t>对在国家确认的自</w:t>
            </w:r>
            <w:r>
              <w:rPr>
                <w:spacing w:val="-3"/>
                <w:w w:val="95"/>
                <w:sz w:val="20"/>
              </w:rPr>
              <w:t>然资源地兴建水利</w:t>
            </w:r>
          </w:p>
          <w:p>
            <w:pPr>
              <w:pStyle w:val="9"/>
              <w:spacing w:before="2" w:line="230" w:lineRule="auto"/>
              <w:ind w:left="39" w:right="72"/>
              <w:rPr>
                <w:sz w:val="20"/>
              </w:rPr>
            </w:pPr>
            <w:r>
              <w:rPr>
                <w:spacing w:val="-2"/>
                <w:sz w:val="20"/>
              </w:rPr>
              <w:t>、交通、旅游、能</w:t>
            </w:r>
            <w:r>
              <w:rPr>
                <w:sz w:val="20"/>
              </w:rPr>
              <w:t>源等大型建设项</w:t>
            </w:r>
            <w:r>
              <w:rPr>
                <w:spacing w:val="-2"/>
                <w:sz w:val="20"/>
              </w:rPr>
              <w:t>目，未经卫生调查进行施工的，或者</w:t>
            </w:r>
            <w:r>
              <w:rPr>
                <w:spacing w:val="-3"/>
                <w:sz w:val="20"/>
              </w:rPr>
              <w:t>未按照疾病预防控制机构的意见采取</w:t>
            </w:r>
            <w:r>
              <w:rPr>
                <w:spacing w:val="-3"/>
                <w:w w:val="95"/>
                <w:sz w:val="20"/>
              </w:rPr>
              <w:t>必要的传染病预防</w:t>
            </w:r>
          </w:p>
          <w:p>
            <w:pPr>
              <w:pStyle w:val="9"/>
              <w:spacing w:line="254" w:lineRule="exact"/>
              <w:ind w:left="39"/>
              <w:rPr>
                <w:sz w:val="20"/>
              </w:rPr>
            </w:pPr>
            <w:r>
              <w:rPr>
                <w:w w:val="95"/>
                <w:sz w:val="20"/>
              </w:rPr>
              <w:t>、控制措施的处罚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0"/>
              </w:rPr>
            </w:pPr>
          </w:p>
          <w:p>
            <w:pPr>
              <w:pStyle w:val="9"/>
              <w:numPr>
                <w:ilvl w:val="0"/>
                <w:numId w:val="171"/>
              </w:numPr>
              <w:tabs>
                <w:tab w:val="left" w:pos="241"/>
              </w:tabs>
              <w:spacing w:before="0" w:after="0" w:line="252" w:lineRule="exact"/>
              <w:ind w:left="240" w:right="0" w:hanging="205"/>
              <w:jc w:val="left"/>
              <w:rPr>
                <w:sz w:val="20"/>
              </w:rPr>
            </w:pPr>
            <w:r>
              <w:rPr>
                <w:sz w:val="20"/>
              </w:rPr>
              <w:t>《行政处罚法》；</w:t>
            </w:r>
          </w:p>
          <w:p>
            <w:pPr>
              <w:pStyle w:val="9"/>
              <w:numPr>
                <w:ilvl w:val="0"/>
                <w:numId w:val="171"/>
              </w:numPr>
              <w:tabs>
                <w:tab w:val="left" w:pos="241"/>
              </w:tabs>
              <w:spacing w:before="0" w:after="0" w:line="247" w:lineRule="exact"/>
              <w:ind w:left="240" w:right="0" w:hanging="205"/>
              <w:jc w:val="left"/>
              <w:rPr>
                <w:sz w:val="20"/>
              </w:rPr>
            </w:pPr>
            <w:r>
              <w:rPr>
                <w:sz w:val="20"/>
              </w:rPr>
              <w:t>《传染病防治法》；</w:t>
            </w:r>
          </w:p>
          <w:p>
            <w:pPr>
              <w:pStyle w:val="9"/>
              <w:numPr>
                <w:ilvl w:val="0"/>
                <w:numId w:val="171"/>
              </w:numPr>
              <w:tabs>
                <w:tab w:val="left" w:pos="241"/>
              </w:tabs>
              <w:spacing w:before="0" w:after="0" w:line="248" w:lineRule="exact"/>
              <w:ind w:left="240" w:right="0" w:hanging="205"/>
              <w:jc w:val="left"/>
              <w:rPr>
                <w:sz w:val="20"/>
              </w:rPr>
            </w:pPr>
            <w:r>
              <w:rPr>
                <w:sz w:val="20"/>
              </w:rPr>
              <w:t>《传染病防治法实施办法》；</w:t>
            </w:r>
          </w:p>
          <w:p>
            <w:pPr>
              <w:pStyle w:val="9"/>
              <w:numPr>
                <w:ilvl w:val="0"/>
                <w:numId w:val="171"/>
              </w:numPr>
              <w:tabs>
                <w:tab w:val="left" w:pos="241"/>
              </w:tabs>
              <w:spacing w:before="0" w:after="0" w:line="248" w:lineRule="exact"/>
              <w:ind w:left="240" w:right="0" w:hanging="205"/>
              <w:jc w:val="left"/>
              <w:rPr>
                <w:sz w:val="20"/>
              </w:rPr>
            </w:pPr>
            <w:r>
              <w:rPr>
                <w:sz w:val="20"/>
              </w:rPr>
              <w:t>《卫生行政处罚程序》；</w:t>
            </w:r>
          </w:p>
          <w:p>
            <w:pPr>
              <w:pStyle w:val="9"/>
              <w:numPr>
                <w:ilvl w:val="0"/>
                <w:numId w:val="171"/>
              </w:numPr>
              <w:tabs>
                <w:tab w:val="left" w:pos="241"/>
              </w:tabs>
              <w:spacing w:before="3" w:after="0" w:line="230" w:lineRule="auto"/>
              <w:ind w:left="36" w:right="92" w:firstLine="0"/>
              <w:jc w:val="left"/>
              <w:rPr>
                <w:sz w:val="20"/>
              </w:rPr>
            </w:pPr>
            <w:r>
              <w:rPr>
                <w:spacing w:val="-2"/>
                <w:w w:val="95"/>
                <w:sz w:val="20"/>
              </w:rPr>
              <w:t>《生活饮用水集中式供水单位</w:t>
            </w:r>
            <w:r>
              <w:rPr>
                <w:sz w:val="20"/>
              </w:rPr>
              <w:t>卫生规范》；</w:t>
            </w:r>
          </w:p>
          <w:p>
            <w:pPr>
              <w:pStyle w:val="9"/>
              <w:numPr>
                <w:ilvl w:val="0"/>
                <w:numId w:val="171"/>
              </w:numPr>
              <w:tabs>
                <w:tab w:val="left" w:pos="241"/>
              </w:tabs>
              <w:spacing w:before="2" w:after="0" w:line="230" w:lineRule="auto"/>
              <w:ind w:left="36" w:right="92" w:firstLine="0"/>
              <w:jc w:val="left"/>
              <w:rPr>
                <w:sz w:val="20"/>
              </w:rPr>
            </w:pPr>
            <w:r>
              <w:rPr>
                <w:spacing w:val="-2"/>
                <w:w w:val="95"/>
                <w:sz w:val="20"/>
              </w:rPr>
              <w:t>《生活饮用水卫生监督管理办</w:t>
            </w:r>
            <w:r>
              <w:rPr>
                <w:sz w:val="20"/>
              </w:rPr>
              <w:t>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7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7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7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7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51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72"/>
              <w:jc w:val="both"/>
              <w:rPr>
                <w:sz w:val="20"/>
              </w:rPr>
            </w:pPr>
            <w:r>
              <w:rPr>
                <w:spacing w:val="-2"/>
                <w:sz w:val="20"/>
              </w:rPr>
              <w:t>对三级、四级实验</w:t>
            </w:r>
            <w:r>
              <w:rPr>
                <w:spacing w:val="-3"/>
                <w:sz w:val="20"/>
              </w:rPr>
              <w:t>室未经批准从事某种高致病性病原微生物或者疑似高致病病原微生物实验</w:t>
            </w:r>
            <w:r>
              <w:rPr>
                <w:sz w:val="20"/>
              </w:rPr>
              <w:t>活动的处罚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75"/>
              </w:numPr>
              <w:tabs>
                <w:tab w:val="left" w:pos="241"/>
              </w:tabs>
              <w:spacing w:before="1" w:after="0" w:line="252" w:lineRule="exact"/>
              <w:ind w:left="240" w:right="0" w:hanging="205"/>
              <w:jc w:val="left"/>
              <w:rPr>
                <w:sz w:val="20"/>
              </w:rPr>
            </w:pPr>
            <w:r>
              <w:rPr>
                <w:sz w:val="20"/>
              </w:rPr>
              <w:t>《行政处罚法》；</w:t>
            </w:r>
          </w:p>
          <w:p>
            <w:pPr>
              <w:pStyle w:val="9"/>
              <w:numPr>
                <w:ilvl w:val="0"/>
                <w:numId w:val="175"/>
              </w:numPr>
              <w:tabs>
                <w:tab w:val="left" w:pos="241"/>
              </w:tabs>
              <w:spacing w:before="3"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75"/>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76"/>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7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7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7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52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2"/>
              </w:rPr>
            </w:pPr>
          </w:p>
          <w:p>
            <w:pPr>
              <w:pStyle w:val="9"/>
              <w:spacing w:line="230" w:lineRule="auto"/>
              <w:ind w:left="39" w:right="72"/>
              <w:jc w:val="both"/>
              <w:rPr>
                <w:sz w:val="20"/>
              </w:rPr>
            </w:pPr>
            <w:r>
              <w:rPr>
                <w:spacing w:val="-3"/>
                <w:sz w:val="20"/>
              </w:rPr>
              <w:t>对卫生主管部门或者兽医主管部门违</w:t>
            </w:r>
            <w:r>
              <w:rPr>
                <w:spacing w:val="-2"/>
                <w:sz w:val="20"/>
              </w:rPr>
              <w:t>反条例的规定，准予不符合《病原微</w:t>
            </w:r>
            <w:r>
              <w:rPr>
                <w:spacing w:val="-3"/>
                <w:sz w:val="20"/>
              </w:rPr>
              <w:t>生物实验室生物安</w:t>
            </w:r>
            <w:r>
              <w:rPr>
                <w:spacing w:val="-2"/>
                <w:sz w:val="20"/>
              </w:rPr>
              <w:t>全管理条例》规定</w:t>
            </w:r>
            <w:r>
              <w:rPr>
                <w:spacing w:val="-3"/>
                <w:sz w:val="20"/>
              </w:rPr>
              <w:t>条件的实验室从事高致病性病原微生物相关实验活动的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79"/>
              </w:numPr>
              <w:tabs>
                <w:tab w:val="left" w:pos="241"/>
              </w:tabs>
              <w:spacing w:before="0" w:after="0" w:line="252" w:lineRule="exact"/>
              <w:ind w:left="240" w:right="0" w:hanging="205"/>
              <w:jc w:val="left"/>
              <w:rPr>
                <w:sz w:val="20"/>
              </w:rPr>
            </w:pPr>
            <w:r>
              <w:rPr>
                <w:sz w:val="20"/>
              </w:rPr>
              <w:t>《行政处罚法》；</w:t>
            </w:r>
          </w:p>
          <w:p>
            <w:pPr>
              <w:pStyle w:val="9"/>
              <w:numPr>
                <w:ilvl w:val="0"/>
                <w:numId w:val="179"/>
              </w:numPr>
              <w:tabs>
                <w:tab w:val="left" w:pos="241"/>
              </w:tabs>
              <w:spacing w:before="4"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79"/>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8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8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82"/>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8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53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69" w:line="230" w:lineRule="auto"/>
              <w:ind w:left="39" w:right="72"/>
              <w:jc w:val="both"/>
              <w:rPr>
                <w:sz w:val="20"/>
              </w:rPr>
            </w:pPr>
            <w:r>
              <w:rPr>
                <w:spacing w:val="-3"/>
                <w:sz w:val="20"/>
              </w:rPr>
              <w:t>对未经批准运输高致病性病原微生物</w:t>
            </w:r>
            <w:r>
              <w:rPr>
                <w:sz w:val="20"/>
              </w:rPr>
              <w:t>菌（毒）</w:t>
            </w:r>
            <w:r>
              <w:rPr>
                <w:spacing w:val="-4"/>
                <w:sz w:val="20"/>
              </w:rPr>
              <w:t>种或者样</w:t>
            </w:r>
            <w:r>
              <w:rPr>
                <w:spacing w:val="-2"/>
                <w:sz w:val="20"/>
              </w:rPr>
              <w:t>本，或者承运单位</w:t>
            </w:r>
            <w:r>
              <w:rPr>
                <w:spacing w:val="-3"/>
                <w:sz w:val="20"/>
              </w:rPr>
              <w:t>经批准运输高致病</w:t>
            </w:r>
            <w:r>
              <w:rPr>
                <w:sz w:val="20"/>
              </w:rPr>
              <w:t>性病原微生物菌</w:t>
            </w:r>
          </w:p>
          <w:p>
            <w:pPr>
              <w:pStyle w:val="9"/>
              <w:spacing w:before="7" w:line="230" w:lineRule="auto"/>
              <w:ind w:left="39" w:right="72"/>
              <w:jc w:val="both"/>
              <w:rPr>
                <w:sz w:val="20"/>
              </w:rPr>
            </w:pPr>
            <w:r>
              <w:rPr>
                <w:sz w:val="20"/>
              </w:rPr>
              <w:t>（毒）</w:t>
            </w:r>
            <w:r>
              <w:rPr>
                <w:spacing w:val="-3"/>
                <w:sz w:val="20"/>
              </w:rPr>
              <w:t>种或者样本</w:t>
            </w:r>
            <w:r>
              <w:rPr>
                <w:spacing w:val="-2"/>
                <w:sz w:val="20"/>
              </w:rPr>
              <w:t xml:space="preserve">未履行保护义务， </w:t>
            </w:r>
            <w:r>
              <w:rPr>
                <w:spacing w:val="-3"/>
                <w:sz w:val="20"/>
              </w:rPr>
              <w:t>导致高致病性病原</w:t>
            </w:r>
            <w:r>
              <w:rPr>
                <w:sz w:val="20"/>
              </w:rPr>
              <w:t>微生物菌（毒）</w:t>
            </w:r>
            <w:r>
              <w:rPr>
                <w:spacing w:val="-16"/>
                <w:sz w:val="20"/>
              </w:rPr>
              <w:t>种</w:t>
            </w:r>
            <w:r>
              <w:rPr>
                <w:spacing w:val="-2"/>
                <w:sz w:val="20"/>
              </w:rPr>
              <w:t>或者样本被盗、被抢、丢失、泄漏的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83"/>
              </w:numPr>
              <w:tabs>
                <w:tab w:val="left" w:pos="241"/>
              </w:tabs>
              <w:spacing w:before="1" w:after="0" w:line="252" w:lineRule="exact"/>
              <w:ind w:left="240" w:right="0" w:hanging="205"/>
              <w:jc w:val="left"/>
              <w:rPr>
                <w:sz w:val="20"/>
              </w:rPr>
            </w:pPr>
            <w:r>
              <w:rPr>
                <w:sz w:val="20"/>
              </w:rPr>
              <w:t>《行政处罚法》；</w:t>
            </w:r>
          </w:p>
          <w:p>
            <w:pPr>
              <w:pStyle w:val="9"/>
              <w:numPr>
                <w:ilvl w:val="0"/>
                <w:numId w:val="183"/>
              </w:numPr>
              <w:tabs>
                <w:tab w:val="left" w:pos="241"/>
              </w:tabs>
              <w:spacing w:before="3"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83"/>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84"/>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8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8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8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54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line="230" w:lineRule="auto"/>
              <w:ind w:left="39" w:right="72"/>
              <w:jc w:val="both"/>
              <w:rPr>
                <w:sz w:val="20"/>
              </w:rPr>
            </w:pPr>
            <w:r>
              <w:rPr>
                <w:spacing w:val="-3"/>
                <w:sz w:val="20"/>
              </w:rPr>
              <w:t>对实验室在相关实</w:t>
            </w:r>
            <w:r>
              <w:rPr>
                <w:spacing w:val="-2"/>
                <w:sz w:val="20"/>
              </w:rPr>
              <w:t>验活动结束后，未</w:t>
            </w:r>
            <w:r>
              <w:rPr>
                <w:spacing w:val="-3"/>
                <w:sz w:val="20"/>
              </w:rPr>
              <w:t>依照规定及时将病</w:t>
            </w:r>
            <w:r>
              <w:rPr>
                <w:sz w:val="20"/>
              </w:rPr>
              <w:t>原微生物菌（毒</w:t>
            </w:r>
            <w:r>
              <w:rPr>
                <w:spacing w:val="-16"/>
                <w:sz w:val="20"/>
              </w:rPr>
              <w:t xml:space="preserve">） </w:t>
            </w:r>
            <w:r>
              <w:rPr>
                <w:spacing w:val="-3"/>
                <w:sz w:val="20"/>
              </w:rPr>
              <w:t>种和样本就地销毁或者送交保藏机构</w:t>
            </w:r>
            <w:r>
              <w:rPr>
                <w:sz w:val="20"/>
              </w:rPr>
              <w:t>保管的处罚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87"/>
              </w:numPr>
              <w:tabs>
                <w:tab w:val="left" w:pos="241"/>
              </w:tabs>
              <w:spacing w:before="0" w:after="0" w:line="252" w:lineRule="exact"/>
              <w:ind w:left="240" w:right="0" w:hanging="205"/>
              <w:jc w:val="left"/>
              <w:rPr>
                <w:sz w:val="20"/>
              </w:rPr>
            </w:pPr>
            <w:r>
              <w:rPr>
                <w:sz w:val="20"/>
              </w:rPr>
              <w:t>《行政处罚法》；</w:t>
            </w:r>
          </w:p>
          <w:p>
            <w:pPr>
              <w:pStyle w:val="9"/>
              <w:numPr>
                <w:ilvl w:val="0"/>
                <w:numId w:val="187"/>
              </w:numPr>
              <w:tabs>
                <w:tab w:val="left" w:pos="241"/>
              </w:tabs>
              <w:spacing w:before="4"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87"/>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8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8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90"/>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9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55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对未经批准擅自从事在我国尚未发现或者已经宣布消灭的病原微生物相关</w:t>
            </w:r>
            <w:r>
              <w:rPr>
                <w:sz w:val="20"/>
              </w:rPr>
              <w:t>实验活动的处罚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91"/>
              </w:numPr>
              <w:tabs>
                <w:tab w:val="left" w:pos="241"/>
              </w:tabs>
              <w:spacing w:before="1" w:after="0" w:line="252" w:lineRule="exact"/>
              <w:ind w:left="240" w:right="0" w:hanging="205"/>
              <w:jc w:val="left"/>
              <w:rPr>
                <w:sz w:val="20"/>
              </w:rPr>
            </w:pPr>
            <w:r>
              <w:rPr>
                <w:sz w:val="20"/>
              </w:rPr>
              <w:t>《行政处罚法》；</w:t>
            </w:r>
          </w:p>
          <w:p>
            <w:pPr>
              <w:pStyle w:val="9"/>
              <w:numPr>
                <w:ilvl w:val="0"/>
                <w:numId w:val="191"/>
              </w:numPr>
              <w:tabs>
                <w:tab w:val="left" w:pos="241"/>
              </w:tabs>
              <w:spacing w:before="3"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91"/>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92"/>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9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9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9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56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39" w:right="72"/>
              <w:jc w:val="both"/>
              <w:rPr>
                <w:sz w:val="20"/>
              </w:rPr>
            </w:pPr>
            <w:r>
              <w:rPr>
                <w:spacing w:val="-3"/>
                <w:sz w:val="20"/>
              </w:rPr>
              <w:t>对在未经指定的专业实验室从事在我国尚未发现或者已经宣布消灭的病原微生物相关实验活</w:t>
            </w:r>
            <w:r>
              <w:rPr>
                <w:sz w:val="20"/>
              </w:rPr>
              <w:t>动的处罚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95"/>
              </w:numPr>
              <w:tabs>
                <w:tab w:val="left" w:pos="241"/>
              </w:tabs>
              <w:spacing w:before="0" w:after="0" w:line="252" w:lineRule="exact"/>
              <w:ind w:left="240" w:right="0" w:hanging="205"/>
              <w:jc w:val="left"/>
              <w:rPr>
                <w:sz w:val="20"/>
              </w:rPr>
            </w:pPr>
            <w:r>
              <w:rPr>
                <w:sz w:val="20"/>
              </w:rPr>
              <w:t>《行政处罚法》；</w:t>
            </w:r>
          </w:p>
          <w:p>
            <w:pPr>
              <w:pStyle w:val="9"/>
              <w:numPr>
                <w:ilvl w:val="0"/>
                <w:numId w:val="195"/>
              </w:numPr>
              <w:tabs>
                <w:tab w:val="left" w:pos="241"/>
              </w:tabs>
              <w:spacing w:before="4"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95"/>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9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19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198"/>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19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57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jc w:val="both"/>
              <w:rPr>
                <w:sz w:val="20"/>
              </w:rPr>
            </w:pPr>
            <w:r>
              <w:rPr>
                <w:spacing w:val="-3"/>
                <w:sz w:val="20"/>
              </w:rPr>
              <w:t>对在同一个实验室的同一个独立安全区域内同时从事两种或者两种以上高致病性病原微生物的相关实验活动的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199"/>
              </w:numPr>
              <w:tabs>
                <w:tab w:val="left" w:pos="241"/>
              </w:tabs>
              <w:spacing w:before="1" w:after="0" w:line="252" w:lineRule="exact"/>
              <w:ind w:left="240" w:right="0" w:hanging="205"/>
              <w:jc w:val="left"/>
              <w:rPr>
                <w:sz w:val="20"/>
              </w:rPr>
            </w:pPr>
            <w:r>
              <w:rPr>
                <w:sz w:val="20"/>
              </w:rPr>
              <w:t>《行政处罚法》；</w:t>
            </w:r>
          </w:p>
          <w:p>
            <w:pPr>
              <w:pStyle w:val="9"/>
              <w:numPr>
                <w:ilvl w:val="0"/>
                <w:numId w:val="199"/>
              </w:numPr>
              <w:tabs>
                <w:tab w:val="left" w:pos="241"/>
              </w:tabs>
              <w:spacing w:before="3"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199"/>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00"/>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0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0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0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58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8" w:line="230" w:lineRule="auto"/>
              <w:ind w:left="39" w:right="-29"/>
              <w:rPr>
                <w:sz w:val="20"/>
              </w:rPr>
            </w:pPr>
            <w:r>
              <w:rPr>
                <w:sz w:val="20"/>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03"/>
              </w:numPr>
              <w:tabs>
                <w:tab w:val="left" w:pos="241"/>
              </w:tabs>
              <w:spacing w:before="0" w:after="0" w:line="252" w:lineRule="exact"/>
              <w:ind w:left="240" w:right="0" w:hanging="205"/>
              <w:jc w:val="left"/>
              <w:rPr>
                <w:sz w:val="20"/>
              </w:rPr>
            </w:pPr>
            <w:r>
              <w:rPr>
                <w:sz w:val="20"/>
              </w:rPr>
              <w:t>《行政处罚法》；</w:t>
            </w:r>
          </w:p>
          <w:p>
            <w:pPr>
              <w:pStyle w:val="9"/>
              <w:numPr>
                <w:ilvl w:val="0"/>
                <w:numId w:val="203"/>
              </w:numPr>
              <w:tabs>
                <w:tab w:val="left" w:pos="241"/>
              </w:tabs>
              <w:spacing w:before="4"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203"/>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0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0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06"/>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0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59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30" w:lineRule="auto"/>
              <w:ind w:left="39" w:right="72"/>
              <w:jc w:val="both"/>
              <w:rPr>
                <w:sz w:val="20"/>
              </w:rPr>
            </w:pPr>
            <w:r>
              <w:rPr>
                <w:spacing w:val="-3"/>
                <w:sz w:val="20"/>
              </w:rPr>
              <w:t>对拒绝接受卫生主</w:t>
            </w:r>
            <w:r>
              <w:rPr>
                <w:spacing w:val="-2"/>
                <w:sz w:val="20"/>
              </w:rPr>
              <w:t>管部门、兽医主管</w:t>
            </w:r>
            <w:r>
              <w:rPr>
                <w:spacing w:val="-3"/>
                <w:sz w:val="20"/>
              </w:rPr>
              <w:t>部门依法开展有关高致病性病原微生物扩散的调查取证</w:t>
            </w:r>
          </w:p>
          <w:p>
            <w:pPr>
              <w:pStyle w:val="9"/>
              <w:spacing w:before="6" w:line="230" w:lineRule="auto"/>
              <w:ind w:left="39" w:right="72"/>
              <w:jc w:val="both"/>
              <w:rPr>
                <w:sz w:val="20"/>
              </w:rPr>
            </w:pPr>
            <w:r>
              <w:rPr>
                <w:spacing w:val="-3"/>
                <w:sz w:val="20"/>
              </w:rPr>
              <w:t>、采集样品等活动或者依照本条例规</w:t>
            </w:r>
            <w:r>
              <w:rPr>
                <w:spacing w:val="-2"/>
                <w:sz w:val="20"/>
              </w:rPr>
              <w:t>定采取有关预防、</w:t>
            </w:r>
            <w:r>
              <w:rPr>
                <w:sz w:val="20"/>
              </w:rPr>
              <w:t>控制措施的处罚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07"/>
              </w:numPr>
              <w:tabs>
                <w:tab w:val="left" w:pos="241"/>
              </w:tabs>
              <w:spacing w:before="1" w:after="0" w:line="252" w:lineRule="exact"/>
              <w:ind w:left="240" w:right="0" w:hanging="205"/>
              <w:jc w:val="left"/>
              <w:rPr>
                <w:sz w:val="20"/>
              </w:rPr>
            </w:pPr>
            <w:r>
              <w:rPr>
                <w:sz w:val="20"/>
              </w:rPr>
              <w:t>《行政处罚法》；</w:t>
            </w:r>
          </w:p>
          <w:p>
            <w:pPr>
              <w:pStyle w:val="9"/>
              <w:numPr>
                <w:ilvl w:val="0"/>
                <w:numId w:val="207"/>
              </w:numPr>
              <w:tabs>
                <w:tab w:val="left" w:pos="241"/>
              </w:tabs>
              <w:spacing w:before="3"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207"/>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08"/>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0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1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1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60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line="230" w:lineRule="auto"/>
              <w:ind w:left="39" w:right="72"/>
              <w:rPr>
                <w:sz w:val="20"/>
              </w:rPr>
            </w:pPr>
            <w:r>
              <w:rPr>
                <w:spacing w:val="-3"/>
                <w:sz w:val="20"/>
              </w:rPr>
              <w:t>对发生病原微生物</w:t>
            </w:r>
            <w:r>
              <w:rPr>
                <w:spacing w:val="-3"/>
                <w:w w:val="95"/>
                <w:sz w:val="20"/>
              </w:rPr>
              <w:t>被盗、被抢、丢失</w:t>
            </w:r>
          </w:p>
          <w:p>
            <w:pPr>
              <w:pStyle w:val="9"/>
              <w:spacing w:line="245" w:lineRule="exact"/>
              <w:ind w:left="39"/>
              <w:rPr>
                <w:sz w:val="20"/>
              </w:rPr>
            </w:pPr>
            <w:r>
              <w:rPr>
                <w:spacing w:val="-1"/>
                <w:w w:val="95"/>
                <w:sz w:val="20"/>
              </w:rPr>
              <w:t>、泄露，承运单位</w:t>
            </w:r>
          </w:p>
          <w:p>
            <w:pPr>
              <w:pStyle w:val="9"/>
              <w:spacing w:line="232" w:lineRule="auto"/>
              <w:ind w:left="39" w:right="72"/>
              <w:jc w:val="both"/>
              <w:rPr>
                <w:sz w:val="20"/>
              </w:rPr>
            </w:pPr>
            <w:r>
              <w:rPr>
                <w:spacing w:val="-2"/>
                <w:sz w:val="20"/>
              </w:rPr>
              <w:t>、护送人、保藏机</w:t>
            </w:r>
            <w:r>
              <w:rPr>
                <w:spacing w:val="-3"/>
                <w:sz w:val="20"/>
              </w:rPr>
              <w:t>构和实验室的设立单位未依照本条例</w:t>
            </w:r>
            <w:r>
              <w:rPr>
                <w:spacing w:val="-3"/>
                <w:w w:val="95"/>
                <w:sz w:val="20"/>
              </w:rPr>
              <w:t>的规定报告的处罚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11"/>
              </w:numPr>
              <w:tabs>
                <w:tab w:val="left" w:pos="241"/>
              </w:tabs>
              <w:spacing w:before="0" w:after="0" w:line="252" w:lineRule="exact"/>
              <w:ind w:left="240" w:right="0" w:hanging="205"/>
              <w:jc w:val="left"/>
              <w:rPr>
                <w:sz w:val="20"/>
              </w:rPr>
            </w:pPr>
            <w:r>
              <w:rPr>
                <w:sz w:val="20"/>
              </w:rPr>
              <w:t>《行政处罚法》；</w:t>
            </w:r>
          </w:p>
          <w:p>
            <w:pPr>
              <w:pStyle w:val="9"/>
              <w:numPr>
                <w:ilvl w:val="0"/>
                <w:numId w:val="211"/>
              </w:numPr>
              <w:tabs>
                <w:tab w:val="left" w:pos="241"/>
              </w:tabs>
              <w:spacing w:before="4" w:after="0" w:line="230" w:lineRule="auto"/>
              <w:ind w:left="36" w:right="92" w:firstLine="0"/>
              <w:jc w:val="left"/>
              <w:rPr>
                <w:sz w:val="20"/>
              </w:rPr>
            </w:pPr>
            <w:r>
              <w:rPr>
                <w:spacing w:val="-2"/>
                <w:w w:val="95"/>
                <w:sz w:val="20"/>
              </w:rPr>
              <w:t>《病原微生物实验室生物安全</w:t>
            </w:r>
            <w:r>
              <w:rPr>
                <w:sz w:val="20"/>
              </w:rPr>
              <w:t>管理条例》；</w:t>
            </w:r>
          </w:p>
          <w:p>
            <w:pPr>
              <w:pStyle w:val="9"/>
              <w:numPr>
                <w:ilvl w:val="0"/>
                <w:numId w:val="211"/>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1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1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1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1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8"/>
              </w:rPr>
            </w:pPr>
          </w:p>
          <w:p>
            <w:pPr>
              <w:pStyle w:val="9"/>
              <w:ind w:left="248"/>
              <w:rPr>
                <w:sz w:val="20"/>
              </w:rPr>
            </w:pPr>
            <w:r>
              <w:rPr>
                <w:sz w:val="20"/>
              </w:rPr>
              <w:t>61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9" w:line="230" w:lineRule="auto"/>
              <w:ind w:left="39" w:right="72"/>
              <w:jc w:val="both"/>
              <w:rPr>
                <w:sz w:val="20"/>
              </w:rPr>
            </w:pPr>
            <w:r>
              <w:rPr>
                <w:spacing w:val="-3"/>
                <w:sz w:val="20"/>
              </w:rPr>
              <w:t>对未依法取得公共场所卫生许可证擅</w:t>
            </w:r>
            <w:r>
              <w:rPr>
                <w:sz w:val="20"/>
              </w:rPr>
              <w:t>自营业的处罚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numPr>
                <w:ilvl w:val="0"/>
                <w:numId w:val="215"/>
              </w:numPr>
              <w:tabs>
                <w:tab w:val="left" w:pos="241"/>
              </w:tabs>
              <w:spacing w:before="130" w:after="0" w:line="252" w:lineRule="exact"/>
              <w:ind w:left="240" w:right="0" w:hanging="205"/>
              <w:jc w:val="left"/>
              <w:rPr>
                <w:sz w:val="20"/>
              </w:rPr>
            </w:pPr>
            <w:r>
              <w:rPr>
                <w:sz w:val="20"/>
              </w:rPr>
              <w:t>《行政处罚法》；</w:t>
            </w:r>
          </w:p>
          <w:p>
            <w:pPr>
              <w:pStyle w:val="9"/>
              <w:numPr>
                <w:ilvl w:val="0"/>
                <w:numId w:val="215"/>
              </w:numPr>
              <w:tabs>
                <w:tab w:val="left" w:pos="241"/>
              </w:tabs>
              <w:spacing w:before="0" w:after="0" w:line="246" w:lineRule="exact"/>
              <w:ind w:left="240" w:right="0" w:hanging="205"/>
              <w:jc w:val="left"/>
              <w:rPr>
                <w:sz w:val="20"/>
              </w:rPr>
            </w:pPr>
            <w:r>
              <w:rPr>
                <w:sz w:val="20"/>
              </w:rPr>
              <w:t>《公共场所卫生管理条例》；</w:t>
            </w:r>
          </w:p>
          <w:p>
            <w:pPr>
              <w:pStyle w:val="9"/>
              <w:numPr>
                <w:ilvl w:val="0"/>
                <w:numId w:val="215"/>
              </w:numPr>
              <w:tabs>
                <w:tab w:val="left" w:pos="241"/>
              </w:tabs>
              <w:spacing w:before="2"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15"/>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9"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16"/>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1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6"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spacing w:before="171" w:line="230" w:lineRule="auto"/>
              <w:ind w:left="36" w:right="95"/>
              <w:rPr>
                <w:sz w:val="20"/>
              </w:rPr>
            </w:pPr>
            <w:r>
              <w:rPr>
                <w:w w:val="95"/>
                <w:sz w:val="20"/>
              </w:rPr>
              <w:t>●行政处罚决定信息，包括：处</w:t>
            </w:r>
            <w:r>
              <w:rPr>
                <w:sz w:val="20"/>
              </w:rPr>
              <w:t>罚决定书文号</w:t>
            </w:r>
          </w:p>
          <w:p>
            <w:pPr>
              <w:pStyle w:val="9"/>
              <w:spacing w:line="246" w:lineRule="exact"/>
              <w:ind w:left="36"/>
              <w:rPr>
                <w:sz w:val="20"/>
              </w:rPr>
            </w:pPr>
            <w:r>
              <w:rPr>
                <w:w w:val="95"/>
                <w:sz w:val="20"/>
              </w:rPr>
              <w:t>●处罚名称</w:t>
            </w:r>
          </w:p>
          <w:p>
            <w:pPr>
              <w:pStyle w:val="9"/>
              <w:spacing w:line="248" w:lineRule="exact"/>
              <w:ind w:left="36"/>
              <w:rPr>
                <w:sz w:val="20"/>
              </w:rPr>
            </w:pPr>
            <w:r>
              <w:rPr>
                <w:w w:val="95"/>
                <w:sz w:val="20"/>
              </w:rPr>
              <w:t>●处罚类别</w:t>
            </w:r>
          </w:p>
          <w:p>
            <w:pPr>
              <w:pStyle w:val="9"/>
              <w:spacing w:line="247" w:lineRule="exact"/>
              <w:ind w:left="36"/>
              <w:rPr>
                <w:sz w:val="20"/>
              </w:rPr>
            </w:pPr>
            <w:r>
              <w:rPr>
                <w:w w:val="95"/>
                <w:sz w:val="20"/>
              </w:rPr>
              <w:t>●处罚事由</w:t>
            </w:r>
          </w:p>
          <w:p>
            <w:pPr>
              <w:pStyle w:val="9"/>
              <w:spacing w:line="247" w:lineRule="exact"/>
              <w:ind w:left="36"/>
              <w:rPr>
                <w:sz w:val="20"/>
              </w:rPr>
            </w:pPr>
            <w:r>
              <w:rPr>
                <w:sz w:val="20"/>
              </w:rPr>
              <w:t>●相对人名称</w:t>
            </w:r>
          </w:p>
          <w:p>
            <w:pPr>
              <w:pStyle w:val="9"/>
              <w:spacing w:line="247" w:lineRule="exact"/>
              <w:ind w:left="36"/>
              <w:rPr>
                <w:sz w:val="20"/>
              </w:rPr>
            </w:pPr>
            <w:r>
              <w:rPr>
                <w:w w:val="95"/>
                <w:sz w:val="20"/>
              </w:rPr>
              <w:t>●处罚依据</w:t>
            </w:r>
          </w:p>
          <w:p>
            <w:pPr>
              <w:pStyle w:val="9"/>
              <w:spacing w:line="248" w:lineRule="exact"/>
              <w:ind w:left="36"/>
              <w:rPr>
                <w:sz w:val="20"/>
              </w:rPr>
            </w:pPr>
            <w:r>
              <w:rPr>
                <w:w w:val="95"/>
                <w:sz w:val="20"/>
              </w:rPr>
              <w:t>●处罚单位</w:t>
            </w:r>
          </w:p>
          <w:p>
            <w:pPr>
              <w:pStyle w:val="9"/>
              <w:spacing w:line="252" w:lineRule="exact"/>
              <w:ind w:left="36"/>
              <w:rPr>
                <w:sz w:val="20"/>
              </w:rPr>
            </w:pPr>
            <w:r>
              <w:rPr>
                <w:sz w:val="20"/>
              </w:rPr>
              <w:t>●处罚决定日期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numPr>
                <w:ilvl w:val="0"/>
                <w:numId w:val="218"/>
              </w:numPr>
              <w:tabs>
                <w:tab w:val="left" w:pos="239"/>
              </w:tabs>
              <w:spacing w:before="153"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1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9"/>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62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30" w:lineRule="auto"/>
              <w:ind w:left="39" w:right="72"/>
              <w:jc w:val="both"/>
              <w:rPr>
                <w:sz w:val="20"/>
              </w:rPr>
            </w:pPr>
            <w:r>
              <w:rPr>
                <w:spacing w:val="-3"/>
                <w:sz w:val="20"/>
              </w:rPr>
              <w:t>对未按照规定对公</w:t>
            </w:r>
            <w:r>
              <w:rPr>
                <w:spacing w:val="-2"/>
                <w:sz w:val="20"/>
              </w:rPr>
              <w:t>共场所的空气、微小气候、水质、采光、照明、噪声、</w:t>
            </w:r>
            <w:r>
              <w:rPr>
                <w:spacing w:val="-3"/>
                <w:sz w:val="20"/>
              </w:rPr>
              <w:t>顾客用品用具等进</w:t>
            </w:r>
            <w:r>
              <w:rPr>
                <w:spacing w:val="-2"/>
                <w:sz w:val="20"/>
              </w:rPr>
              <w:t>行卫生检测，造成</w:t>
            </w:r>
            <w:r>
              <w:rPr>
                <w:spacing w:val="-3"/>
                <w:sz w:val="20"/>
              </w:rPr>
              <w:t>公共场所卫生质量不符合卫生标准和</w:t>
            </w:r>
            <w:r>
              <w:rPr>
                <w:sz w:val="20"/>
              </w:rPr>
              <w:t>要求的处罚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19"/>
              </w:numPr>
              <w:tabs>
                <w:tab w:val="left" w:pos="241"/>
              </w:tabs>
              <w:spacing w:before="0" w:after="0" w:line="252" w:lineRule="exact"/>
              <w:ind w:left="240" w:right="0" w:hanging="205"/>
              <w:jc w:val="left"/>
              <w:rPr>
                <w:sz w:val="20"/>
              </w:rPr>
            </w:pPr>
            <w:r>
              <w:rPr>
                <w:sz w:val="20"/>
              </w:rPr>
              <w:t>《行政处罚法》；</w:t>
            </w:r>
          </w:p>
          <w:p>
            <w:pPr>
              <w:pStyle w:val="9"/>
              <w:numPr>
                <w:ilvl w:val="0"/>
                <w:numId w:val="219"/>
              </w:numPr>
              <w:tabs>
                <w:tab w:val="left" w:pos="241"/>
              </w:tabs>
              <w:spacing w:before="0" w:after="0" w:line="246" w:lineRule="exact"/>
              <w:ind w:left="240" w:right="0" w:hanging="205"/>
              <w:jc w:val="left"/>
              <w:rPr>
                <w:sz w:val="20"/>
              </w:rPr>
            </w:pPr>
            <w:r>
              <w:rPr>
                <w:sz w:val="20"/>
              </w:rPr>
              <w:t>《公共场所卫生管理条例》；</w:t>
            </w:r>
          </w:p>
          <w:p>
            <w:pPr>
              <w:pStyle w:val="9"/>
              <w:numPr>
                <w:ilvl w:val="0"/>
                <w:numId w:val="219"/>
              </w:numPr>
              <w:tabs>
                <w:tab w:val="left" w:pos="241"/>
              </w:tabs>
              <w:spacing w:before="3"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19"/>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2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2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22"/>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2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63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72"/>
              <w:rPr>
                <w:sz w:val="20"/>
              </w:rPr>
            </w:pPr>
            <w:r>
              <w:rPr>
                <w:spacing w:val="-3"/>
                <w:sz w:val="20"/>
              </w:rPr>
              <w:t>对未按照规定对顾客用品用具等进行</w:t>
            </w:r>
            <w:r>
              <w:rPr>
                <w:sz w:val="20"/>
              </w:rPr>
              <w:t>清洗、消毒、保</w:t>
            </w:r>
            <w:r>
              <w:rPr>
                <w:spacing w:val="-2"/>
                <w:sz w:val="20"/>
              </w:rPr>
              <w:t>洁，或者重复使用</w:t>
            </w:r>
            <w:r>
              <w:rPr>
                <w:spacing w:val="-3"/>
                <w:sz w:val="20"/>
              </w:rPr>
              <w:t>一次性用品用具的</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23"/>
              </w:numPr>
              <w:tabs>
                <w:tab w:val="left" w:pos="241"/>
              </w:tabs>
              <w:spacing w:before="0" w:after="0" w:line="252" w:lineRule="exact"/>
              <w:ind w:left="240" w:right="0" w:hanging="205"/>
              <w:jc w:val="left"/>
              <w:rPr>
                <w:sz w:val="20"/>
              </w:rPr>
            </w:pPr>
            <w:r>
              <w:rPr>
                <w:sz w:val="20"/>
              </w:rPr>
              <w:t>《行政处罚法》；</w:t>
            </w:r>
          </w:p>
          <w:p>
            <w:pPr>
              <w:pStyle w:val="9"/>
              <w:numPr>
                <w:ilvl w:val="0"/>
                <w:numId w:val="223"/>
              </w:numPr>
              <w:tabs>
                <w:tab w:val="left" w:pos="241"/>
              </w:tabs>
              <w:spacing w:before="0" w:after="0" w:line="248" w:lineRule="exact"/>
              <w:ind w:left="240" w:right="0" w:hanging="205"/>
              <w:jc w:val="left"/>
              <w:rPr>
                <w:sz w:val="20"/>
              </w:rPr>
            </w:pPr>
            <w:r>
              <w:rPr>
                <w:sz w:val="20"/>
              </w:rPr>
              <w:t>《公共场所卫生管理条例》；</w:t>
            </w:r>
          </w:p>
          <w:p>
            <w:pPr>
              <w:pStyle w:val="9"/>
              <w:numPr>
                <w:ilvl w:val="0"/>
                <w:numId w:val="223"/>
              </w:numPr>
              <w:tabs>
                <w:tab w:val="left" w:pos="241"/>
              </w:tabs>
              <w:spacing w:before="3"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23"/>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24"/>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2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2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2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64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对公共场所经营者</w:t>
            </w:r>
            <w:r>
              <w:rPr>
                <w:spacing w:val="-2"/>
                <w:sz w:val="20"/>
              </w:rPr>
              <w:t>违反《公共场所卫</w:t>
            </w:r>
            <w:r>
              <w:rPr>
                <w:spacing w:val="-3"/>
                <w:sz w:val="20"/>
              </w:rPr>
              <w:t>生管理条例实施细</w:t>
            </w:r>
            <w:r>
              <w:rPr>
                <w:spacing w:val="-2"/>
                <w:sz w:val="20"/>
              </w:rPr>
              <w:t>则》第三十七条有</w:t>
            </w:r>
            <w:r>
              <w:rPr>
                <w:sz w:val="20"/>
              </w:rPr>
              <w:t>关规定的处罚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27"/>
              </w:numPr>
              <w:tabs>
                <w:tab w:val="left" w:pos="241"/>
              </w:tabs>
              <w:spacing w:before="0" w:after="0" w:line="252" w:lineRule="exact"/>
              <w:ind w:left="240" w:right="0" w:hanging="205"/>
              <w:jc w:val="left"/>
              <w:rPr>
                <w:sz w:val="20"/>
              </w:rPr>
            </w:pPr>
            <w:r>
              <w:rPr>
                <w:sz w:val="20"/>
              </w:rPr>
              <w:t>《行政处罚法》；</w:t>
            </w:r>
          </w:p>
          <w:p>
            <w:pPr>
              <w:pStyle w:val="9"/>
              <w:numPr>
                <w:ilvl w:val="0"/>
                <w:numId w:val="227"/>
              </w:numPr>
              <w:tabs>
                <w:tab w:val="left" w:pos="241"/>
              </w:tabs>
              <w:spacing w:before="0" w:after="0" w:line="246" w:lineRule="exact"/>
              <w:ind w:left="240" w:right="0" w:hanging="205"/>
              <w:jc w:val="left"/>
              <w:rPr>
                <w:sz w:val="20"/>
              </w:rPr>
            </w:pPr>
            <w:r>
              <w:rPr>
                <w:sz w:val="20"/>
              </w:rPr>
              <w:t>《公共场所卫生管理条例》；</w:t>
            </w:r>
          </w:p>
          <w:p>
            <w:pPr>
              <w:pStyle w:val="9"/>
              <w:numPr>
                <w:ilvl w:val="0"/>
                <w:numId w:val="227"/>
              </w:numPr>
              <w:tabs>
                <w:tab w:val="left" w:pos="241"/>
              </w:tabs>
              <w:spacing w:before="3"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27"/>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2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2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0"/>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3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65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9"/>
              </w:rPr>
            </w:pPr>
          </w:p>
          <w:p>
            <w:pPr>
              <w:pStyle w:val="9"/>
              <w:spacing w:line="230" w:lineRule="auto"/>
              <w:ind w:left="39" w:right="33"/>
              <w:rPr>
                <w:sz w:val="20"/>
              </w:rPr>
            </w:pPr>
            <w:r>
              <w:rPr>
                <w:sz w:val="20"/>
              </w:rPr>
              <w:t>对公共场所吸烟情况的处罚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18"/>
              </w:rPr>
            </w:pPr>
          </w:p>
          <w:p>
            <w:pPr>
              <w:pStyle w:val="9"/>
              <w:spacing w:line="252" w:lineRule="exact"/>
              <w:ind w:left="36"/>
              <w:rPr>
                <w:sz w:val="20"/>
              </w:rPr>
            </w:pPr>
            <w:r>
              <w:rPr>
                <w:sz w:val="20"/>
              </w:rPr>
              <w:t>《银川市公共场所控制吸烟条例</w:t>
            </w:r>
          </w:p>
          <w:p>
            <w:pPr>
              <w:pStyle w:val="9"/>
              <w:spacing w:line="252" w:lineRule="exact"/>
              <w:ind w:left="36"/>
              <w:rPr>
                <w:sz w:val="20"/>
              </w:rPr>
            </w:pPr>
            <w:r>
              <w:rPr>
                <w:w w:val="99"/>
                <w:sz w:val="20"/>
              </w:rPr>
              <w:t>》</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1"/>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3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3"/>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3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66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39" w:right="72"/>
              <w:jc w:val="both"/>
              <w:rPr>
                <w:sz w:val="20"/>
              </w:rPr>
            </w:pPr>
            <w:r>
              <w:rPr>
                <w:spacing w:val="-3"/>
                <w:sz w:val="20"/>
              </w:rPr>
              <w:t>对公共场所经营者安排未获得有效健康合格证明的从业人员从事直接为顾客服务工作的行政</w:t>
            </w:r>
            <w:r>
              <w:rPr>
                <w:sz w:val="20"/>
              </w:rPr>
              <w:t>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34"/>
              </w:numPr>
              <w:tabs>
                <w:tab w:val="left" w:pos="241"/>
              </w:tabs>
              <w:spacing w:before="0" w:after="0" w:line="252" w:lineRule="exact"/>
              <w:ind w:left="240" w:right="0" w:hanging="205"/>
              <w:jc w:val="left"/>
              <w:rPr>
                <w:sz w:val="20"/>
              </w:rPr>
            </w:pPr>
            <w:r>
              <w:rPr>
                <w:sz w:val="20"/>
              </w:rPr>
              <w:t>《行政处罚法》；</w:t>
            </w:r>
          </w:p>
          <w:p>
            <w:pPr>
              <w:pStyle w:val="9"/>
              <w:numPr>
                <w:ilvl w:val="0"/>
                <w:numId w:val="234"/>
              </w:numPr>
              <w:tabs>
                <w:tab w:val="left" w:pos="241"/>
              </w:tabs>
              <w:spacing w:before="0" w:after="0" w:line="246" w:lineRule="exact"/>
              <w:ind w:left="240" w:right="0" w:hanging="205"/>
              <w:jc w:val="left"/>
              <w:rPr>
                <w:sz w:val="20"/>
              </w:rPr>
            </w:pPr>
            <w:r>
              <w:rPr>
                <w:sz w:val="20"/>
              </w:rPr>
              <w:t>《公共场所卫生管理条例》；</w:t>
            </w:r>
          </w:p>
          <w:p>
            <w:pPr>
              <w:pStyle w:val="9"/>
              <w:numPr>
                <w:ilvl w:val="0"/>
                <w:numId w:val="234"/>
              </w:numPr>
              <w:tabs>
                <w:tab w:val="left" w:pos="241"/>
              </w:tabs>
              <w:spacing w:before="3"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34"/>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5"/>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3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7"/>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3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67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72"/>
              <w:jc w:val="both"/>
              <w:rPr>
                <w:sz w:val="20"/>
              </w:rPr>
            </w:pPr>
            <w:r>
              <w:rPr>
                <w:spacing w:val="-3"/>
                <w:sz w:val="20"/>
              </w:rPr>
              <w:t>对公共场所经营者对发生的危害健康事故未立即采取处</w:t>
            </w:r>
            <w:r>
              <w:rPr>
                <w:spacing w:val="-2"/>
                <w:sz w:val="20"/>
              </w:rPr>
              <w:t>置措施，导致危害扩大，或者隐瞒、缓报、谎报的行政</w:t>
            </w:r>
            <w:r>
              <w:rPr>
                <w:sz w:val="20"/>
              </w:rPr>
              <w:t>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38"/>
              </w:numPr>
              <w:tabs>
                <w:tab w:val="left" w:pos="241"/>
              </w:tabs>
              <w:spacing w:before="0" w:after="0" w:line="252" w:lineRule="exact"/>
              <w:ind w:left="240" w:right="0" w:hanging="205"/>
              <w:jc w:val="left"/>
              <w:rPr>
                <w:sz w:val="20"/>
              </w:rPr>
            </w:pPr>
            <w:r>
              <w:rPr>
                <w:sz w:val="20"/>
              </w:rPr>
              <w:t>《行政处罚法》；</w:t>
            </w:r>
          </w:p>
          <w:p>
            <w:pPr>
              <w:pStyle w:val="9"/>
              <w:numPr>
                <w:ilvl w:val="0"/>
                <w:numId w:val="238"/>
              </w:numPr>
              <w:tabs>
                <w:tab w:val="left" w:pos="241"/>
              </w:tabs>
              <w:spacing w:before="0" w:after="0" w:line="248" w:lineRule="exact"/>
              <w:ind w:left="240" w:right="0" w:hanging="205"/>
              <w:jc w:val="left"/>
              <w:rPr>
                <w:sz w:val="20"/>
              </w:rPr>
            </w:pPr>
            <w:r>
              <w:rPr>
                <w:sz w:val="20"/>
              </w:rPr>
              <w:t>《公共场所卫生管理条例》；</w:t>
            </w:r>
          </w:p>
          <w:p>
            <w:pPr>
              <w:pStyle w:val="9"/>
              <w:numPr>
                <w:ilvl w:val="0"/>
                <w:numId w:val="238"/>
              </w:numPr>
              <w:tabs>
                <w:tab w:val="left" w:pos="241"/>
              </w:tabs>
              <w:spacing w:before="3" w:after="0" w:line="230" w:lineRule="auto"/>
              <w:ind w:left="36" w:right="92" w:firstLine="0"/>
              <w:jc w:val="left"/>
              <w:rPr>
                <w:sz w:val="20"/>
              </w:rPr>
            </w:pPr>
            <w:r>
              <w:rPr>
                <w:spacing w:val="-2"/>
                <w:w w:val="95"/>
                <w:sz w:val="20"/>
              </w:rPr>
              <w:t>《公共场所卫生管理条例实施</w:t>
            </w:r>
            <w:r>
              <w:rPr>
                <w:sz w:val="20"/>
              </w:rPr>
              <w:t>细则》；</w:t>
            </w:r>
          </w:p>
          <w:p>
            <w:pPr>
              <w:pStyle w:val="9"/>
              <w:numPr>
                <w:ilvl w:val="0"/>
                <w:numId w:val="238"/>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39"/>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4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1"/>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4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68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对超出资质认可或者诊疗项目登记范围从事职业卫生技术服务或者职业病</w:t>
            </w:r>
            <w:r>
              <w:rPr>
                <w:sz w:val="20"/>
              </w:rPr>
              <w:t>诊断的处罚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spacing w:line="251" w:lineRule="exact"/>
              <w:ind w:left="36"/>
              <w:rPr>
                <w:sz w:val="20"/>
              </w:rPr>
            </w:pPr>
            <w:r>
              <w:rPr>
                <w:sz w:val="20"/>
              </w:rPr>
              <w:t>1.《行政处罚法》；</w:t>
            </w:r>
          </w:p>
          <w:p>
            <w:pPr>
              <w:pStyle w:val="9"/>
              <w:spacing w:line="246" w:lineRule="exact"/>
              <w:ind w:left="36" w:right="-29"/>
              <w:rPr>
                <w:sz w:val="20"/>
              </w:rPr>
            </w:pPr>
            <w:r>
              <w:rPr>
                <w:sz w:val="20"/>
              </w:rPr>
              <w:t xml:space="preserve">2.《职业病防治法》； </w:t>
            </w:r>
            <w:r>
              <w:rPr>
                <w:spacing w:val="1"/>
                <w:sz w:val="20"/>
              </w:rPr>
              <w:t xml:space="preserve">    </w:t>
            </w:r>
            <w:r>
              <w:rPr>
                <w:sz w:val="20"/>
              </w:rPr>
              <w:t xml:space="preserve"> </w:t>
            </w:r>
            <w:r>
              <w:rPr>
                <w:spacing w:val="1"/>
                <w:sz w:val="20"/>
              </w:rPr>
              <w:t xml:space="preserve">  </w:t>
            </w:r>
            <w:r>
              <w:rPr>
                <w:sz w:val="20"/>
              </w:rPr>
              <w:t xml:space="preserve"> </w:t>
            </w:r>
          </w:p>
          <w:p>
            <w:pPr>
              <w:pStyle w:val="9"/>
              <w:spacing w:line="252" w:lineRule="exact"/>
              <w:ind w:left="36"/>
              <w:rPr>
                <w:sz w:val="20"/>
              </w:rPr>
            </w:pPr>
            <w:r>
              <w:rPr>
                <w:sz w:val="20"/>
              </w:rPr>
              <w:t>3.《卫生行政处罚程序》。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4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4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69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72"/>
              <w:jc w:val="both"/>
              <w:rPr>
                <w:sz w:val="20"/>
              </w:rPr>
            </w:pPr>
            <w:r>
              <w:rPr>
                <w:spacing w:val="-3"/>
                <w:sz w:val="20"/>
              </w:rPr>
              <w:t>对从事职业卫生技</w:t>
            </w:r>
            <w:r>
              <w:rPr>
                <w:spacing w:val="-2"/>
                <w:sz w:val="20"/>
              </w:rPr>
              <w:t>术服务的机构、承</w:t>
            </w:r>
            <w:r>
              <w:rPr>
                <w:spacing w:val="-3"/>
                <w:sz w:val="20"/>
              </w:rPr>
              <w:t>担职业健康检查以及职业病诊断的医疗卫生机构出具虚假证明文件的处罚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spacing w:before="1" w:line="252" w:lineRule="exact"/>
              <w:ind w:left="36"/>
              <w:rPr>
                <w:sz w:val="20"/>
              </w:rPr>
            </w:pPr>
            <w:r>
              <w:rPr>
                <w:sz w:val="20"/>
              </w:rPr>
              <w:t>1.《行政处罚法》；</w:t>
            </w:r>
          </w:p>
          <w:p>
            <w:pPr>
              <w:pStyle w:val="9"/>
              <w:spacing w:line="247" w:lineRule="exact"/>
              <w:ind w:left="36" w:right="-29"/>
              <w:rPr>
                <w:sz w:val="20"/>
              </w:rPr>
            </w:pPr>
            <w:r>
              <w:rPr>
                <w:sz w:val="20"/>
              </w:rPr>
              <w:t xml:space="preserve">2.《职业病防治法》； </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45"/>
              </w:numPr>
              <w:tabs>
                <w:tab w:val="left" w:pos="241"/>
              </w:tabs>
              <w:spacing w:before="0" w:after="0" w:line="247" w:lineRule="exact"/>
              <w:ind w:left="240" w:right="-15" w:hanging="205"/>
              <w:jc w:val="left"/>
              <w:rPr>
                <w:sz w:val="20"/>
              </w:rPr>
            </w:pPr>
            <w:r>
              <w:rPr>
                <w:sz w:val="20"/>
              </w:rPr>
              <w:t xml:space="preserve">《职业健康检查管理办法》； </w:t>
            </w:r>
          </w:p>
          <w:p>
            <w:pPr>
              <w:pStyle w:val="9"/>
              <w:numPr>
                <w:ilvl w:val="0"/>
                <w:numId w:val="245"/>
              </w:numPr>
              <w:tabs>
                <w:tab w:val="left" w:pos="241"/>
              </w:tabs>
              <w:spacing w:before="0" w:after="0" w:line="252"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6"/>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4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4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70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对未取得职业卫生技术服务资质认可擅自从事职业卫生</w:t>
            </w:r>
            <w:r>
              <w:rPr>
                <w:sz w:val="20"/>
              </w:rPr>
              <w:t>技术服务的处罚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spacing w:line="251" w:lineRule="exact"/>
              <w:ind w:left="36"/>
              <w:rPr>
                <w:sz w:val="20"/>
              </w:rPr>
            </w:pPr>
            <w:r>
              <w:rPr>
                <w:sz w:val="20"/>
              </w:rPr>
              <w:t>1.《行政处罚法》；</w:t>
            </w:r>
          </w:p>
          <w:p>
            <w:pPr>
              <w:pStyle w:val="9"/>
              <w:spacing w:line="246" w:lineRule="exact"/>
              <w:ind w:left="36" w:right="-29"/>
              <w:rPr>
                <w:sz w:val="20"/>
              </w:rPr>
            </w:pPr>
            <w:r>
              <w:rPr>
                <w:sz w:val="20"/>
              </w:rPr>
              <w:t xml:space="preserve">2.《职业病防治法》； </w:t>
            </w:r>
            <w:r>
              <w:rPr>
                <w:spacing w:val="1"/>
                <w:sz w:val="20"/>
              </w:rPr>
              <w:t xml:space="preserve">    </w:t>
            </w:r>
            <w:r>
              <w:rPr>
                <w:sz w:val="20"/>
              </w:rPr>
              <w:t xml:space="preserve"> </w:t>
            </w:r>
            <w:r>
              <w:rPr>
                <w:spacing w:val="1"/>
                <w:sz w:val="20"/>
              </w:rPr>
              <w:t xml:space="preserve">  </w:t>
            </w:r>
            <w:r>
              <w:rPr>
                <w:sz w:val="20"/>
              </w:rPr>
              <w:t xml:space="preserve"> </w:t>
            </w:r>
          </w:p>
          <w:p>
            <w:pPr>
              <w:pStyle w:val="9"/>
              <w:spacing w:line="252" w:lineRule="exact"/>
              <w:ind w:left="36"/>
              <w:rPr>
                <w:sz w:val="20"/>
              </w:rPr>
            </w:pPr>
            <w:r>
              <w:rPr>
                <w:sz w:val="20"/>
              </w:rPr>
              <w:t>3.《卫生行政处罚程序》。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49"/>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5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1"/>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5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71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对本行政区域内用人单位未落实职业病防治责任的处罚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spacing w:line="252" w:lineRule="exact"/>
              <w:ind w:left="36"/>
              <w:rPr>
                <w:sz w:val="20"/>
              </w:rPr>
            </w:pPr>
            <w:r>
              <w:rPr>
                <w:sz w:val="20"/>
              </w:rPr>
              <w:t>1.《行政处罚法》；</w:t>
            </w:r>
          </w:p>
          <w:p>
            <w:pPr>
              <w:pStyle w:val="9"/>
              <w:spacing w:line="247" w:lineRule="exact"/>
              <w:ind w:left="36" w:right="-29"/>
              <w:rPr>
                <w:sz w:val="20"/>
              </w:rPr>
            </w:pPr>
            <w:r>
              <w:rPr>
                <w:sz w:val="20"/>
              </w:rPr>
              <w:t xml:space="preserve">2.《职业病防治法》； </w:t>
            </w:r>
            <w:r>
              <w:rPr>
                <w:spacing w:val="1"/>
                <w:sz w:val="20"/>
              </w:rPr>
              <w:t xml:space="preserve">    </w:t>
            </w:r>
            <w:r>
              <w:rPr>
                <w:sz w:val="20"/>
              </w:rPr>
              <w:t xml:space="preserve"> </w:t>
            </w:r>
            <w:r>
              <w:rPr>
                <w:spacing w:val="1"/>
                <w:sz w:val="20"/>
              </w:rPr>
              <w:t xml:space="preserve">  </w:t>
            </w:r>
            <w:r>
              <w:rPr>
                <w:sz w:val="20"/>
              </w:rPr>
              <w:t xml:space="preserve"> </w:t>
            </w:r>
          </w:p>
          <w:p>
            <w:pPr>
              <w:pStyle w:val="9"/>
              <w:spacing w:line="252" w:lineRule="exact"/>
              <w:ind w:left="36"/>
              <w:rPr>
                <w:sz w:val="20"/>
              </w:rPr>
            </w:pPr>
            <w:r>
              <w:rPr>
                <w:sz w:val="20"/>
              </w:rPr>
              <w:t>3.《卫生行政处罚程序》。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2"/>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5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5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72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1"/>
              </w:rPr>
            </w:pPr>
          </w:p>
          <w:p>
            <w:pPr>
              <w:pStyle w:val="9"/>
              <w:spacing w:line="230" w:lineRule="auto"/>
              <w:ind w:left="39" w:right="72"/>
              <w:jc w:val="both"/>
              <w:rPr>
                <w:sz w:val="20"/>
              </w:rPr>
            </w:pPr>
            <w:r>
              <w:rPr>
                <w:spacing w:val="-3"/>
                <w:sz w:val="20"/>
              </w:rPr>
              <w:t>对从事职业卫生技术服务的机构和承担职业诊断的医疗</w:t>
            </w:r>
            <w:r>
              <w:rPr>
                <w:spacing w:val="-2"/>
                <w:sz w:val="20"/>
              </w:rPr>
              <w:t>卫生机构不按照《</w:t>
            </w:r>
            <w:r>
              <w:rPr>
                <w:spacing w:val="-3"/>
                <w:sz w:val="20"/>
              </w:rPr>
              <w:t>中华人民共和国职</w:t>
            </w:r>
            <w:r>
              <w:rPr>
                <w:spacing w:val="-2"/>
                <w:sz w:val="20"/>
              </w:rPr>
              <w:t>业病防治法》规定</w:t>
            </w:r>
            <w:r>
              <w:rPr>
                <w:spacing w:val="-3"/>
                <w:sz w:val="20"/>
              </w:rPr>
              <w:t>履行法定职责的处</w:t>
            </w:r>
            <w:r>
              <w:rPr>
                <w:sz w:val="20"/>
              </w:rPr>
              <w:t>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spacing w:line="252" w:lineRule="exact"/>
              <w:ind w:left="36"/>
              <w:rPr>
                <w:sz w:val="20"/>
              </w:rPr>
            </w:pPr>
            <w:r>
              <w:rPr>
                <w:sz w:val="20"/>
              </w:rPr>
              <w:t>1.《行政处罚法》；</w:t>
            </w:r>
          </w:p>
          <w:p>
            <w:pPr>
              <w:pStyle w:val="9"/>
              <w:spacing w:line="248" w:lineRule="exact"/>
              <w:ind w:left="36" w:right="-29"/>
              <w:rPr>
                <w:sz w:val="20"/>
              </w:rPr>
            </w:pPr>
            <w:r>
              <w:rPr>
                <w:sz w:val="20"/>
              </w:rPr>
              <w:t xml:space="preserve">2.《职业病防治法》； </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55"/>
              </w:numPr>
              <w:tabs>
                <w:tab w:val="left" w:pos="241"/>
              </w:tabs>
              <w:spacing w:before="0" w:after="0" w:line="247" w:lineRule="exact"/>
              <w:ind w:left="240" w:right="-15" w:hanging="205"/>
              <w:jc w:val="left"/>
              <w:rPr>
                <w:sz w:val="20"/>
              </w:rPr>
            </w:pPr>
            <w:r>
              <w:rPr>
                <w:sz w:val="20"/>
              </w:rPr>
              <w:t xml:space="preserve">《职业健康检查管理办法》； </w:t>
            </w:r>
          </w:p>
          <w:p>
            <w:pPr>
              <w:pStyle w:val="9"/>
              <w:numPr>
                <w:ilvl w:val="0"/>
                <w:numId w:val="255"/>
              </w:numPr>
              <w:tabs>
                <w:tab w:val="left" w:pos="241"/>
              </w:tabs>
              <w:spacing w:before="0" w:after="0" w:line="252"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5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58"/>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5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73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对未按照规定报告麻醉药品和精神药</w:t>
            </w:r>
            <w:r>
              <w:rPr>
                <w:spacing w:val="-2"/>
                <w:sz w:val="20"/>
              </w:rPr>
              <w:t>品的进货、库存、</w:t>
            </w:r>
            <w:r>
              <w:rPr>
                <w:sz w:val="20"/>
              </w:rPr>
              <w:t>使用数量的处罚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59"/>
              </w:numPr>
              <w:tabs>
                <w:tab w:val="left" w:pos="241"/>
              </w:tabs>
              <w:spacing w:before="1" w:after="0" w:line="252" w:lineRule="exact"/>
              <w:ind w:left="240" w:right="0" w:hanging="205"/>
              <w:jc w:val="left"/>
              <w:rPr>
                <w:sz w:val="20"/>
              </w:rPr>
            </w:pPr>
            <w:r>
              <w:rPr>
                <w:sz w:val="20"/>
              </w:rPr>
              <w:t>《行政处罚法》；</w:t>
            </w:r>
          </w:p>
          <w:p>
            <w:pPr>
              <w:pStyle w:val="9"/>
              <w:numPr>
                <w:ilvl w:val="0"/>
                <w:numId w:val="259"/>
              </w:numPr>
              <w:tabs>
                <w:tab w:val="left" w:pos="241"/>
              </w:tabs>
              <w:spacing w:before="3"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259"/>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60"/>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6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6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6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74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对紧急借用麻醉药品和第一类精神药品后未备案的处罚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63"/>
              </w:numPr>
              <w:tabs>
                <w:tab w:val="left" w:pos="241"/>
              </w:tabs>
              <w:spacing w:before="0" w:after="0" w:line="252" w:lineRule="exact"/>
              <w:ind w:left="240" w:right="0" w:hanging="205"/>
              <w:jc w:val="left"/>
              <w:rPr>
                <w:sz w:val="20"/>
              </w:rPr>
            </w:pPr>
            <w:r>
              <w:rPr>
                <w:sz w:val="20"/>
              </w:rPr>
              <w:t>《行政处罚法》；</w:t>
            </w:r>
          </w:p>
          <w:p>
            <w:pPr>
              <w:pStyle w:val="9"/>
              <w:numPr>
                <w:ilvl w:val="0"/>
                <w:numId w:val="263"/>
              </w:numPr>
              <w:tabs>
                <w:tab w:val="left" w:pos="241"/>
              </w:tabs>
              <w:spacing w:before="4"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263"/>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6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6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66"/>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6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75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对未依照规定销毁麻醉药品和精神药</w:t>
            </w:r>
            <w:r>
              <w:rPr>
                <w:sz w:val="20"/>
              </w:rPr>
              <w:t>品的处罚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67"/>
              </w:numPr>
              <w:tabs>
                <w:tab w:val="left" w:pos="241"/>
              </w:tabs>
              <w:spacing w:before="1" w:after="0" w:line="252" w:lineRule="exact"/>
              <w:ind w:left="240" w:right="0" w:hanging="205"/>
              <w:jc w:val="left"/>
              <w:rPr>
                <w:sz w:val="20"/>
              </w:rPr>
            </w:pPr>
            <w:r>
              <w:rPr>
                <w:sz w:val="20"/>
              </w:rPr>
              <w:t>《行政处罚法》；</w:t>
            </w:r>
          </w:p>
          <w:p>
            <w:pPr>
              <w:pStyle w:val="9"/>
              <w:numPr>
                <w:ilvl w:val="0"/>
                <w:numId w:val="267"/>
              </w:numPr>
              <w:tabs>
                <w:tab w:val="left" w:pos="241"/>
              </w:tabs>
              <w:spacing w:before="3"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267"/>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68"/>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6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7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76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对医疗机构未按照</w:t>
            </w:r>
            <w:r>
              <w:rPr>
                <w:spacing w:val="-2"/>
                <w:sz w:val="20"/>
              </w:rPr>
              <w:t>规定购买、储存麻</w:t>
            </w:r>
            <w:r>
              <w:rPr>
                <w:spacing w:val="-3"/>
                <w:sz w:val="20"/>
              </w:rPr>
              <w:t>醉药品和第一类精</w:t>
            </w:r>
            <w:r>
              <w:rPr>
                <w:sz w:val="20"/>
              </w:rPr>
              <w:t>神药品的处罚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71"/>
              </w:numPr>
              <w:tabs>
                <w:tab w:val="left" w:pos="241"/>
              </w:tabs>
              <w:spacing w:before="0" w:after="0" w:line="252" w:lineRule="exact"/>
              <w:ind w:left="240" w:right="0" w:hanging="205"/>
              <w:jc w:val="left"/>
              <w:rPr>
                <w:sz w:val="20"/>
              </w:rPr>
            </w:pPr>
            <w:r>
              <w:rPr>
                <w:sz w:val="20"/>
              </w:rPr>
              <w:t>《行政处罚法》；</w:t>
            </w:r>
          </w:p>
          <w:p>
            <w:pPr>
              <w:pStyle w:val="9"/>
              <w:numPr>
                <w:ilvl w:val="0"/>
                <w:numId w:val="271"/>
              </w:numPr>
              <w:tabs>
                <w:tab w:val="left" w:pos="241"/>
              </w:tabs>
              <w:spacing w:before="4"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271"/>
              </w:numPr>
              <w:tabs>
                <w:tab w:val="left" w:pos="241"/>
              </w:tabs>
              <w:spacing w:before="0" w:after="0" w:line="250" w:lineRule="exact"/>
              <w:ind w:left="240" w:right="0" w:hanging="205"/>
              <w:jc w:val="left"/>
              <w:rPr>
                <w:sz w:val="20"/>
              </w:rPr>
            </w:pPr>
            <w:r>
              <w:rPr>
                <w:sz w:val="20"/>
              </w:rPr>
              <w:t>《卫生行政处罚程序》。</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7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7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77</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39" w:right="72"/>
              <w:jc w:val="both"/>
              <w:rPr>
                <w:sz w:val="20"/>
              </w:rPr>
            </w:pPr>
            <w:r>
              <w:rPr>
                <w:spacing w:val="-3"/>
                <w:sz w:val="20"/>
              </w:rPr>
              <w:t>对医疗卫生机构未履行艾滋病监测职</w:t>
            </w:r>
            <w:r>
              <w:rPr>
                <w:sz w:val="20"/>
              </w:rPr>
              <w:t>责的处罚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275"/>
              </w:numPr>
              <w:tabs>
                <w:tab w:val="left" w:pos="241"/>
              </w:tabs>
              <w:spacing w:before="0" w:after="0" w:line="252" w:lineRule="exact"/>
              <w:ind w:left="240" w:right="0" w:hanging="205"/>
              <w:jc w:val="left"/>
              <w:rPr>
                <w:sz w:val="20"/>
              </w:rPr>
            </w:pPr>
            <w:r>
              <w:rPr>
                <w:sz w:val="20"/>
              </w:rPr>
              <w:t>《行政处罚法》；</w:t>
            </w:r>
          </w:p>
          <w:p>
            <w:pPr>
              <w:pStyle w:val="9"/>
              <w:numPr>
                <w:ilvl w:val="0"/>
                <w:numId w:val="275"/>
              </w:numPr>
              <w:tabs>
                <w:tab w:val="left" w:pos="241"/>
              </w:tabs>
              <w:spacing w:before="4"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275"/>
              </w:numPr>
              <w:tabs>
                <w:tab w:val="left" w:pos="241"/>
              </w:tabs>
              <w:spacing w:before="0" w:after="0" w:line="246" w:lineRule="exact"/>
              <w:ind w:left="240" w:right="0" w:hanging="205"/>
              <w:jc w:val="left"/>
              <w:rPr>
                <w:sz w:val="20"/>
              </w:rPr>
            </w:pPr>
            <w:r>
              <w:rPr>
                <w:spacing w:val="-1"/>
                <w:w w:val="95"/>
                <w:sz w:val="20"/>
              </w:rPr>
              <w:t>《卫生行政处罚程序》；</w:t>
            </w:r>
          </w:p>
          <w:p>
            <w:pPr>
              <w:pStyle w:val="9"/>
              <w:numPr>
                <w:ilvl w:val="0"/>
                <w:numId w:val="275"/>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6"/>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7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7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7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78</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19"/>
              </w:rPr>
            </w:pPr>
          </w:p>
          <w:p>
            <w:pPr>
              <w:pStyle w:val="9"/>
              <w:spacing w:line="232" w:lineRule="auto"/>
              <w:ind w:left="39" w:right="72"/>
              <w:jc w:val="both"/>
              <w:rPr>
                <w:sz w:val="20"/>
              </w:rPr>
            </w:pPr>
            <w:r>
              <w:rPr>
                <w:spacing w:val="-3"/>
                <w:sz w:val="20"/>
              </w:rPr>
              <w:t>对医疗卫生机构未按照规定免费提供艾滋病咨询和初筛</w:t>
            </w:r>
            <w:r>
              <w:rPr>
                <w:sz w:val="20"/>
              </w:rPr>
              <w:t>检测的处罚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79"/>
              </w:numPr>
              <w:tabs>
                <w:tab w:val="left" w:pos="241"/>
              </w:tabs>
              <w:spacing w:before="0" w:after="0" w:line="252" w:lineRule="exact"/>
              <w:ind w:left="240" w:right="0" w:hanging="205"/>
              <w:jc w:val="left"/>
              <w:rPr>
                <w:sz w:val="20"/>
              </w:rPr>
            </w:pPr>
            <w:r>
              <w:rPr>
                <w:sz w:val="20"/>
              </w:rPr>
              <w:t>《行政处罚法》；</w:t>
            </w:r>
          </w:p>
          <w:p>
            <w:pPr>
              <w:pStyle w:val="9"/>
              <w:numPr>
                <w:ilvl w:val="0"/>
                <w:numId w:val="279"/>
              </w:numPr>
              <w:tabs>
                <w:tab w:val="left" w:pos="241"/>
              </w:tabs>
              <w:spacing w:before="0" w:after="0" w:line="248"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79"/>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79"/>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8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8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82"/>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8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79</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1"/>
              </w:rPr>
            </w:pPr>
          </w:p>
          <w:p>
            <w:pPr>
              <w:pStyle w:val="9"/>
              <w:spacing w:line="232" w:lineRule="auto"/>
              <w:ind w:left="39" w:right="72"/>
              <w:jc w:val="both"/>
              <w:rPr>
                <w:sz w:val="20"/>
              </w:rPr>
            </w:pPr>
            <w:r>
              <w:rPr>
                <w:spacing w:val="-3"/>
                <w:sz w:val="20"/>
              </w:rPr>
              <w:t>对医疗卫生机构对临时应急采集的血液未进行艾滋病检</w:t>
            </w:r>
            <w:r>
              <w:rPr>
                <w:spacing w:val="-2"/>
                <w:sz w:val="20"/>
              </w:rPr>
              <w:t>测，对临床用血艾</w:t>
            </w:r>
            <w:r>
              <w:rPr>
                <w:spacing w:val="-3"/>
                <w:sz w:val="20"/>
              </w:rPr>
              <w:t>滋病检测结果未进</w:t>
            </w:r>
            <w:r>
              <w:rPr>
                <w:spacing w:val="-2"/>
                <w:sz w:val="20"/>
              </w:rPr>
              <w:t>行核查，或者将艾</w:t>
            </w:r>
            <w:r>
              <w:rPr>
                <w:spacing w:val="-3"/>
                <w:sz w:val="20"/>
              </w:rPr>
              <w:t>滋病检测阳性的血液用于临床的处罚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83"/>
              </w:numPr>
              <w:tabs>
                <w:tab w:val="left" w:pos="241"/>
              </w:tabs>
              <w:spacing w:before="1" w:after="0" w:line="252" w:lineRule="exact"/>
              <w:ind w:left="240" w:right="0" w:hanging="205"/>
              <w:jc w:val="left"/>
              <w:rPr>
                <w:sz w:val="20"/>
              </w:rPr>
            </w:pPr>
            <w:r>
              <w:rPr>
                <w:sz w:val="20"/>
              </w:rPr>
              <w:t>《行政处罚法》；</w:t>
            </w:r>
          </w:p>
          <w:p>
            <w:pPr>
              <w:pStyle w:val="9"/>
              <w:numPr>
                <w:ilvl w:val="0"/>
                <w:numId w:val="283"/>
              </w:numPr>
              <w:tabs>
                <w:tab w:val="left" w:pos="241"/>
              </w:tabs>
              <w:spacing w:before="0" w:after="0" w:line="247"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83"/>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83"/>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84"/>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8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8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8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80</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2" w:line="230" w:lineRule="auto"/>
              <w:ind w:left="39" w:right="72"/>
              <w:rPr>
                <w:sz w:val="20"/>
              </w:rPr>
            </w:pPr>
            <w:r>
              <w:rPr>
                <w:spacing w:val="-3"/>
                <w:sz w:val="20"/>
              </w:rPr>
              <w:t>对医疗卫生机构未</w:t>
            </w:r>
            <w:r>
              <w:rPr>
                <w:sz w:val="20"/>
              </w:rPr>
              <w:t>遵守标准防护原</w:t>
            </w:r>
            <w:r>
              <w:rPr>
                <w:spacing w:val="-2"/>
                <w:sz w:val="20"/>
              </w:rPr>
              <w:t>则，或者未执行操</w:t>
            </w:r>
            <w:r>
              <w:rPr>
                <w:spacing w:val="-3"/>
                <w:sz w:val="20"/>
              </w:rPr>
              <w:t>作规程和消毒管理</w:t>
            </w:r>
            <w:r>
              <w:rPr>
                <w:spacing w:val="-2"/>
                <w:sz w:val="20"/>
              </w:rPr>
              <w:t>制度，发生艾滋病</w:t>
            </w:r>
            <w:r>
              <w:rPr>
                <w:spacing w:val="-3"/>
                <w:sz w:val="20"/>
              </w:rPr>
              <w:t>医院感染或者医源</w:t>
            </w:r>
            <w:r>
              <w:rPr>
                <w:sz w:val="20"/>
              </w:rPr>
              <w:t>性感染的处罚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87"/>
              </w:numPr>
              <w:tabs>
                <w:tab w:val="left" w:pos="241"/>
              </w:tabs>
              <w:spacing w:before="0" w:after="0" w:line="252" w:lineRule="exact"/>
              <w:ind w:left="240" w:right="0" w:hanging="205"/>
              <w:jc w:val="left"/>
              <w:rPr>
                <w:sz w:val="20"/>
              </w:rPr>
            </w:pPr>
            <w:r>
              <w:rPr>
                <w:sz w:val="20"/>
              </w:rPr>
              <w:t>《行政处罚法》；</w:t>
            </w:r>
          </w:p>
          <w:p>
            <w:pPr>
              <w:pStyle w:val="9"/>
              <w:numPr>
                <w:ilvl w:val="0"/>
                <w:numId w:val="287"/>
              </w:numPr>
              <w:tabs>
                <w:tab w:val="left" w:pos="241"/>
              </w:tabs>
              <w:spacing w:before="0" w:after="0" w:line="248"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87"/>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87"/>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8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8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0"/>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9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81</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before="1" w:line="230" w:lineRule="auto"/>
              <w:ind w:left="39" w:right="72"/>
              <w:jc w:val="both"/>
              <w:rPr>
                <w:sz w:val="20"/>
              </w:rPr>
            </w:pPr>
            <w:r>
              <w:rPr>
                <w:spacing w:val="-3"/>
                <w:sz w:val="20"/>
              </w:rPr>
              <w:t>对医疗卫生机构未采取有效的艾滋病卫生防护措施和医疗保健措施的处罚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91"/>
              </w:numPr>
              <w:tabs>
                <w:tab w:val="left" w:pos="241"/>
              </w:tabs>
              <w:spacing w:before="1" w:after="0" w:line="252" w:lineRule="exact"/>
              <w:ind w:left="240" w:right="0" w:hanging="205"/>
              <w:jc w:val="left"/>
              <w:rPr>
                <w:sz w:val="20"/>
              </w:rPr>
            </w:pPr>
            <w:r>
              <w:rPr>
                <w:sz w:val="20"/>
              </w:rPr>
              <w:t>《行政处罚法》；</w:t>
            </w:r>
          </w:p>
          <w:p>
            <w:pPr>
              <w:pStyle w:val="9"/>
              <w:numPr>
                <w:ilvl w:val="0"/>
                <w:numId w:val="291"/>
              </w:numPr>
              <w:tabs>
                <w:tab w:val="left" w:pos="241"/>
              </w:tabs>
              <w:spacing w:before="0" w:after="0" w:line="247"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91"/>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91"/>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2"/>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9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9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82</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30" w:lineRule="auto"/>
              <w:ind w:left="39" w:right="72"/>
              <w:jc w:val="both"/>
              <w:rPr>
                <w:sz w:val="20"/>
              </w:rPr>
            </w:pPr>
            <w:r>
              <w:rPr>
                <w:spacing w:val="-3"/>
                <w:sz w:val="20"/>
              </w:rPr>
              <w:t>对医疗卫生机构推</w:t>
            </w:r>
            <w:r>
              <w:rPr>
                <w:spacing w:val="-2"/>
                <w:sz w:val="20"/>
              </w:rPr>
              <w:t>诿、拒绝治疗艾滋</w:t>
            </w:r>
            <w:r>
              <w:rPr>
                <w:spacing w:val="-3"/>
                <w:sz w:val="20"/>
              </w:rPr>
              <w:t>病病毒感染者或者艾滋病病人的其他</w:t>
            </w:r>
            <w:r>
              <w:rPr>
                <w:spacing w:val="-2"/>
                <w:sz w:val="20"/>
              </w:rPr>
              <w:t>疾病，或者对艾滋病病毒感染者、艾</w:t>
            </w:r>
            <w:r>
              <w:rPr>
                <w:spacing w:val="-3"/>
                <w:sz w:val="20"/>
              </w:rPr>
              <w:t>滋病病人未提供咨</w:t>
            </w:r>
            <w:r>
              <w:rPr>
                <w:spacing w:val="-2"/>
                <w:sz w:val="20"/>
              </w:rPr>
              <w:t>询、诊断和质量服</w:t>
            </w:r>
            <w:r>
              <w:rPr>
                <w:sz w:val="20"/>
              </w:rPr>
              <w:t>务的处罚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95"/>
              </w:numPr>
              <w:tabs>
                <w:tab w:val="left" w:pos="241"/>
              </w:tabs>
              <w:spacing w:before="0" w:after="0" w:line="252" w:lineRule="exact"/>
              <w:ind w:left="240" w:right="0" w:hanging="205"/>
              <w:jc w:val="left"/>
              <w:rPr>
                <w:sz w:val="20"/>
              </w:rPr>
            </w:pPr>
            <w:r>
              <w:rPr>
                <w:sz w:val="20"/>
              </w:rPr>
              <w:t>《行政处罚法》；</w:t>
            </w:r>
          </w:p>
          <w:p>
            <w:pPr>
              <w:pStyle w:val="9"/>
              <w:numPr>
                <w:ilvl w:val="0"/>
                <w:numId w:val="295"/>
              </w:numPr>
              <w:tabs>
                <w:tab w:val="left" w:pos="241"/>
              </w:tabs>
              <w:spacing w:before="0" w:after="0" w:line="248"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95"/>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95"/>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6"/>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29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298"/>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29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83</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39" w:right="72"/>
              <w:jc w:val="both"/>
              <w:rPr>
                <w:sz w:val="20"/>
              </w:rPr>
            </w:pPr>
            <w:r>
              <w:rPr>
                <w:spacing w:val="-3"/>
                <w:sz w:val="20"/>
              </w:rPr>
              <w:t>对医疗卫生机构未对艾滋病病毒感染者或者艾滋病病人进行医学随访的处</w:t>
            </w:r>
            <w:r>
              <w:rPr>
                <w:sz w:val="20"/>
              </w:rPr>
              <w:t>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299"/>
              </w:numPr>
              <w:tabs>
                <w:tab w:val="left" w:pos="241"/>
              </w:tabs>
              <w:spacing w:before="1" w:after="0" w:line="252" w:lineRule="exact"/>
              <w:ind w:left="240" w:right="0" w:hanging="205"/>
              <w:jc w:val="left"/>
              <w:rPr>
                <w:sz w:val="20"/>
              </w:rPr>
            </w:pPr>
            <w:r>
              <w:rPr>
                <w:sz w:val="20"/>
              </w:rPr>
              <w:t>《行政处罚法》；</w:t>
            </w:r>
          </w:p>
          <w:p>
            <w:pPr>
              <w:pStyle w:val="9"/>
              <w:numPr>
                <w:ilvl w:val="0"/>
                <w:numId w:val="299"/>
              </w:numPr>
              <w:tabs>
                <w:tab w:val="left" w:pos="241"/>
              </w:tabs>
              <w:spacing w:before="0" w:after="0" w:line="247"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299"/>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299"/>
              </w:numPr>
              <w:tabs>
                <w:tab w:val="left" w:pos="241"/>
              </w:tabs>
              <w:spacing w:before="0" w:after="0" w:line="252" w:lineRule="exact"/>
              <w:ind w:left="240" w:right="0" w:hanging="205"/>
              <w:jc w:val="left"/>
              <w:rPr>
                <w:sz w:val="20"/>
              </w:rPr>
            </w:pPr>
            <w:r>
              <w:rPr>
                <w:spacing w:val="-1"/>
                <w:w w:val="95"/>
                <w:sz w:val="20"/>
              </w:rPr>
              <w:t>《性病防治管理办法》。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00"/>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0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0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0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84</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39" w:right="72"/>
              <w:jc w:val="both"/>
              <w:rPr>
                <w:sz w:val="20"/>
              </w:rPr>
            </w:pPr>
            <w:r>
              <w:rPr>
                <w:spacing w:val="-3"/>
                <w:sz w:val="20"/>
              </w:rPr>
              <w:t>对医疗卫生未按照规定对感染艾滋病病毒的孕产妇及其婴儿提供预防艾滋病母婴传播技术指</w:t>
            </w:r>
            <w:r>
              <w:rPr>
                <w:sz w:val="20"/>
              </w:rPr>
              <w:t>导的处罚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9"/>
              </w:rPr>
            </w:pPr>
          </w:p>
          <w:p>
            <w:pPr>
              <w:pStyle w:val="9"/>
              <w:numPr>
                <w:ilvl w:val="0"/>
                <w:numId w:val="303"/>
              </w:numPr>
              <w:tabs>
                <w:tab w:val="left" w:pos="241"/>
              </w:tabs>
              <w:spacing w:before="0" w:after="0" w:line="252" w:lineRule="exact"/>
              <w:ind w:left="240" w:right="0" w:hanging="205"/>
              <w:jc w:val="left"/>
              <w:rPr>
                <w:sz w:val="20"/>
              </w:rPr>
            </w:pPr>
            <w:r>
              <w:rPr>
                <w:sz w:val="20"/>
              </w:rPr>
              <w:t>《行政处罚法》；</w:t>
            </w:r>
          </w:p>
          <w:p>
            <w:pPr>
              <w:pStyle w:val="9"/>
              <w:numPr>
                <w:ilvl w:val="0"/>
                <w:numId w:val="303"/>
              </w:numPr>
              <w:tabs>
                <w:tab w:val="left" w:pos="241"/>
              </w:tabs>
              <w:spacing w:before="0" w:after="0" w:line="246" w:lineRule="exact"/>
              <w:ind w:left="240" w:right="-29" w:hanging="205"/>
              <w:jc w:val="left"/>
              <w:rPr>
                <w:sz w:val="20"/>
              </w:rPr>
            </w:pPr>
            <w:r>
              <w:rPr>
                <w:sz w:val="20"/>
              </w:rPr>
              <w:t>《艾滋病防治条例》；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303"/>
              </w:numPr>
              <w:tabs>
                <w:tab w:val="left" w:pos="241"/>
              </w:tabs>
              <w:spacing w:before="0" w:after="0" w:line="246" w:lineRule="exact"/>
              <w:ind w:left="240" w:right="0" w:hanging="205"/>
              <w:jc w:val="left"/>
              <w:rPr>
                <w:sz w:val="20"/>
              </w:rPr>
            </w:pPr>
            <w:r>
              <w:rPr>
                <w:spacing w:val="-1"/>
                <w:w w:val="95"/>
                <w:sz w:val="20"/>
              </w:rPr>
              <w:t>《卫生行政处罚程序》；</w:t>
            </w:r>
          </w:p>
          <w:p>
            <w:pPr>
              <w:pStyle w:val="9"/>
              <w:numPr>
                <w:ilvl w:val="0"/>
                <w:numId w:val="303"/>
              </w:numPr>
              <w:tabs>
                <w:tab w:val="left" w:pos="241"/>
              </w:tabs>
              <w:spacing w:before="0" w:after="0" w:line="247" w:lineRule="exact"/>
              <w:ind w:left="240" w:right="0" w:hanging="205"/>
              <w:jc w:val="left"/>
              <w:rPr>
                <w:sz w:val="20"/>
              </w:rPr>
            </w:pPr>
            <w:r>
              <w:rPr>
                <w:spacing w:val="-1"/>
                <w:w w:val="95"/>
                <w:sz w:val="20"/>
              </w:rPr>
              <w:t>《性病防治管理办法》；</w:t>
            </w:r>
          </w:p>
          <w:p>
            <w:pPr>
              <w:pStyle w:val="9"/>
              <w:numPr>
                <w:ilvl w:val="0"/>
                <w:numId w:val="303"/>
              </w:numPr>
              <w:tabs>
                <w:tab w:val="left" w:pos="241"/>
              </w:tabs>
              <w:spacing w:before="0" w:after="0" w:line="252" w:lineRule="exact"/>
              <w:ind w:left="240" w:right="0" w:hanging="205"/>
              <w:jc w:val="left"/>
              <w:rPr>
                <w:sz w:val="20"/>
              </w:rPr>
            </w:pPr>
            <w:r>
              <w:rPr>
                <w:sz w:val="20"/>
              </w:rPr>
              <w:t>《母婴保健法》。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04"/>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0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06"/>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0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8"/>
              </w:rPr>
            </w:pPr>
          </w:p>
          <w:p>
            <w:pPr>
              <w:pStyle w:val="9"/>
              <w:ind w:left="248"/>
              <w:rPr>
                <w:sz w:val="20"/>
              </w:rPr>
            </w:pPr>
            <w:r>
              <w:rPr>
                <w:sz w:val="20"/>
              </w:rPr>
              <w:t>85</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0"/>
              </w:rPr>
            </w:pPr>
          </w:p>
          <w:p>
            <w:pPr>
              <w:pStyle w:val="9"/>
              <w:spacing w:line="230" w:lineRule="auto"/>
              <w:ind w:left="39" w:right="33"/>
              <w:rPr>
                <w:sz w:val="20"/>
              </w:rPr>
            </w:pPr>
            <w:r>
              <w:rPr>
                <w:sz w:val="20"/>
              </w:rPr>
              <w:t>对医疗卫生机构发生感染性疾病暴发</w:t>
            </w:r>
          </w:p>
          <w:p>
            <w:pPr>
              <w:pStyle w:val="9"/>
              <w:spacing w:line="232" w:lineRule="auto"/>
              <w:ind w:left="39" w:right="72"/>
              <w:jc w:val="both"/>
              <w:rPr>
                <w:sz w:val="20"/>
              </w:rPr>
            </w:pPr>
            <w:r>
              <w:rPr>
                <w:spacing w:val="-3"/>
                <w:sz w:val="20"/>
              </w:rPr>
              <w:t>、流行时未及时报告当地卫生行政部</w:t>
            </w:r>
            <w:r>
              <w:rPr>
                <w:spacing w:val="-2"/>
                <w:sz w:val="20"/>
              </w:rPr>
              <w:t>门，并采取有效消</w:t>
            </w:r>
            <w:r>
              <w:rPr>
                <w:sz w:val="20"/>
              </w:rPr>
              <w:t>毒措施的处罚</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307"/>
              </w:numPr>
              <w:tabs>
                <w:tab w:val="left" w:pos="241"/>
              </w:tabs>
              <w:spacing w:before="1" w:after="0" w:line="252" w:lineRule="exact"/>
              <w:ind w:left="240" w:right="0" w:hanging="205"/>
              <w:jc w:val="left"/>
              <w:rPr>
                <w:sz w:val="20"/>
              </w:rPr>
            </w:pPr>
            <w:r>
              <w:rPr>
                <w:sz w:val="20"/>
              </w:rPr>
              <w:t>《行政处罚法》；</w:t>
            </w:r>
          </w:p>
          <w:p>
            <w:pPr>
              <w:pStyle w:val="9"/>
              <w:numPr>
                <w:ilvl w:val="0"/>
                <w:numId w:val="307"/>
              </w:numPr>
              <w:tabs>
                <w:tab w:val="left" w:pos="241"/>
              </w:tabs>
              <w:spacing w:before="0" w:after="0" w:line="247" w:lineRule="exact"/>
              <w:ind w:left="240" w:right="0" w:hanging="205"/>
              <w:jc w:val="left"/>
              <w:rPr>
                <w:sz w:val="20"/>
              </w:rPr>
            </w:pPr>
            <w:r>
              <w:rPr>
                <w:sz w:val="20"/>
              </w:rPr>
              <w:t>《消毒管理办法》；</w:t>
            </w:r>
          </w:p>
          <w:p>
            <w:pPr>
              <w:pStyle w:val="9"/>
              <w:numPr>
                <w:ilvl w:val="0"/>
                <w:numId w:val="307"/>
              </w:numPr>
              <w:tabs>
                <w:tab w:val="left" w:pos="241"/>
              </w:tabs>
              <w:spacing w:before="0" w:after="0" w:line="247" w:lineRule="exact"/>
              <w:ind w:left="240" w:right="0" w:hanging="205"/>
              <w:jc w:val="left"/>
              <w:rPr>
                <w:sz w:val="20"/>
              </w:rPr>
            </w:pPr>
            <w:r>
              <w:rPr>
                <w:sz w:val="20"/>
              </w:rPr>
              <w:t>《卫生行政处罚程序》；</w:t>
            </w:r>
          </w:p>
          <w:p>
            <w:pPr>
              <w:pStyle w:val="9"/>
              <w:numPr>
                <w:ilvl w:val="0"/>
                <w:numId w:val="307"/>
              </w:numPr>
              <w:tabs>
                <w:tab w:val="left" w:pos="241"/>
              </w:tabs>
              <w:spacing w:before="0" w:after="0" w:line="252" w:lineRule="exact"/>
              <w:ind w:left="240" w:right="0" w:hanging="205"/>
              <w:jc w:val="left"/>
              <w:rPr>
                <w:sz w:val="20"/>
              </w:rPr>
            </w:pPr>
            <w:r>
              <w:rPr>
                <w:sz w:val="20"/>
              </w:rPr>
              <w:t>《传染病防治法》。</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08"/>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3"/>
              <w:rPr>
                <w:rFonts w:ascii="黑体"/>
                <w:b/>
                <w:sz w:val="21"/>
              </w:rPr>
            </w:pPr>
          </w:p>
          <w:p>
            <w:pPr>
              <w:pStyle w:val="9"/>
              <w:spacing w:line="230" w:lineRule="auto"/>
              <w:ind w:left="36" w:right="95"/>
              <w:rPr>
                <w:sz w:val="20"/>
              </w:rPr>
            </w:pPr>
            <w:r>
              <w:rPr>
                <w:w w:val="95"/>
                <w:sz w:val="20"/>
              </w:rPr>
              <w:t>●受理和立案信息，包括：案件</w:t>
            </w:r>
            <w:r>
              <w:rPr>
                <w:sz w:val="20"/>
              </w:rPr>
              <w:t xml:space="preserve">受理记录、立案报告 </w:t>
            </w:r>
          </w:p>
          <w:p>
            <w:pPr>
              <w:pStyle w:val="9"/>
              <w:spacing w:before="2"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1" w:lineRule="exact"/>
              <w:ind w:left="38"/>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0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0" w:line="252" w:lineRule="exact"/>
              <w:ind w:left="32"/>
              <w:jc w:val="center"/>
              <w:rPr>
                <w:sz w:val="20"/>
              </w:rPr>
            </w:pPr>
            <w:r>
              <w:rPr>
                <w:w w:val="99"/>
                <w:sz w:val="20"/>
              </w:rPr>
              <w:t>√</w:t>
            </w:r>
          </w:p>
          <w:p>
            <w:pPr>
              <w:pStyle w:val="9"/>
              <w:spacing w:before="1" w:line="232"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49"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1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9" w:right="5"/>
              <w:jc w:val="center"/>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36"/>
              <w:jc w:val="center"/>
              <w:rPr>
                <w:sz w:val="20"/>
              </w:rPr>
            </w:pPr>
            <w:r>
              <w:rPr>
                <w:w w:val="99"/>
                <w:sz w:val="20"/>
              </w:rPr>
              <w:t>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51"/>
              <w:rPr>
                <w:sz w:val="20"/>
              </w:rPr>
            </w:pPr>
            <w:r>
              <w:rPr>
                <w:sz w:val="20"/>
              </w:rPr>
              <w:t>行政处罚</w:t>
            </w:r>
          </w:p>
        </w:tc>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8"/>
              </w:rPr>
            </w:pPr>
          </w:p>
          <w:p>
            <w:pPr>
              <w:pStyle w:val="9"/>
              <w:ind w:left="248"/>
              <w:rPr>
                <w:sz w:val="20"/>
              </w:rPr>
            </w:pPr>
            <w:r>
              <w:rPr>
                <w:sz w:val="20"/>
              </w:rPr>
              <w:t>86</w:t>
            </w:r>
          </w:p>
        </w:tc>
        <w:tc>
          <w:tcPr>
            <w:tcW w:w="1726"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1" w:line="230" w:lineRule="auto"/>
              <w:ind w:left="39" w:right="72"/>
              <w:jc w:val="both"/>
              <w:rPr>
                <w:sz w:val="20"/>
              </w:rPr>
            </w:pPr>
            <w:r>
              <w:rPr>
                <w:spacing w:val="-3"/>
                <w:sz w:val="20"/>
              </w:rPr>
              <w:t>对医疗机构允许未取得护士执业证书的人员或者允许未办理执业地点变更</w:t>
            </w:r>
            <w:r>
              <w:rPr>
                <w:spacing w:val="-2"/>
                <w:sz w:val="20"/>
              </w:rPr>
              <w:t>手续、延续执业注</w:t>
            </w:r>
            <w:r>
              <w:rPr>
                <w:spacing w:val="-3"/>
                <w:sz w:val="20"/>
              </w:rPr>
              <w:t>册有效期的护士在本机构从事诊疗技术规范规定的护理</w:t>
            </w:r>
            <w:r>
              <w:rPr>
                <w:sz w:val="20"/>
              </w:rPr>
              <w:t>活动的处罚</w:t>
            </w:r>
          </w:p>
        </w:tc>
        <w:tc>
          <w:tcPr>
            <w:tcW w:w="2940" w:type="dxa"/>
          </w:tcPr>
          <w:p>
            <w:pPr>
              <w:pStyle w:val="9"/>
              <w:rPr>
                <w:rFonts w:ascii="黑体"/>
                <w:b/>
                <w:sz w:val="20"/>
              </w:rPr>
            </w:pPr>
          </w:p>
          <w:p>
            <w:pPr>
              <w:pStyle w:val="9"/>
              <w:rPr>
                <w:rFonts w:ascii="黑体"/>
                <w:b/>
                <w:sz w:val="20"/>
              </w:rPr>
            </w:pPr>
          </w:p>
          <w:p>
            <w:pPr>
              <w:pStyle w:val="9"/>
              <w:spacing w:before="130" w:line="252" w:lineRule="exact"/>
              <w:ind w:left="36"/>
              <w:rPr>
                <w:sz w:val="20"/>
              </w:rPr>
            </w:pPr>
            <w:r>
              <w:rPr>
                <w:sz w:val="20"/>
              </w:rPr>
              <w:t>●法律法规和政策文件</w:t>
            </w:r>
          </w:p>
          <w:p>
            <w:pPr>
              <w:pStyle w:val="9"/>
              <w:spacing w:before="4" w:line="230" w:lineRule="auto"/>
              <w:ind w:left="36" w:right="95"/>
              <w:rPr>
                <w:sz w:val="20"/>
              </w:rPr>
            </w:pPr>
            <w:r>
              <w:rPr>
                <w:w w:val="95"/>
                <w:sz w:val="20"/>
              </w:rPr>
              <w:t>●投诉举报电话以及网上投诉渠</w:t>
            </w:r>
            <w:r>
              <w:rPr>
                <w:sz w:val="20"/>
              </w:rPr>
              <w:t>道</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19"/>
              </w:rPr>
            </w:pPr>
          </w:p>
          <w:p>
            <w:pPr>
              <w:pStyle w:val="9"/>
              <w:numPr>
                <w:ilvl w:val="0"/>
                <w:numId w:val="311"/>
              </w:numPr>
              <w:tabs>
                <w:tab w:val="left" w:pos="241"/>
              </w:tabs>
              <w:spacing w:before="0" w:after="0" w:line="252" w:lineRule="exact"/>
              <w:ind w:left="240" w:right="0" w:hanging="205"/>
              <w:jc w:val="left"/>
              <w:rPr>
                <w:sz w:val="20"/>
              </w:rPr>
            </w:pPr>
            <w:r>
              <w:rPr>
                <w:sz w:val="20"/>
              </w:rPr>
              <w:t>《行政处罚法》；</w:t>
            </w:r>
          </w:p>
          <w:p>
            <w:pPr>
              <w:pStyle w:val="9"/>
              <w:numPr>
                <w:ilvl w:val="0"/>
                <w:numId w:val="311"/>
              </w:numPr>
              <w:tabs>
                <w:tab w:val="left" w:pos="241"/>
              </w:tabs>
              <w:spacing w:before="0" w:after="0" w:line="248" w:lineRule="exact"/>
              <w:ind w:left="240" w:right="0" w:hanging="205"/>
              <w:jc w:val="left"/>
              <w:rPr>
                <w:sz w:val="20"/>
              </w:rPr>
            </w:pPr>
            <w:r>
              <w:rPr>
                <w:sz w:val="20"/>
              </w:rPr>
              <w:t>《护士条例》；</w:t>
            </w:r>
          </w:p>
          <w:p>
            <w:pPr>
              <w:pStyle w:val="9"/>
              <w:numPr>
                <w:ilvl w:val="0"/>
                <w:numId w:val="311"/>
              </w:numPr>
              <w:tabs>
                <w:tab w:val="left" w:pos="241"/>
              </w:tabs>
              <w:spacing w:before="0" w:after="0" w:line="247" w:lineRule="exact"/>
              <w:ind w:left="240" w:right="0" w:hanging="205"/>
              <w:jc w:val="left"/>
              <w:rPr>
                <w:sz w:val="20"/>
              </w:rPr>
            </w:pPr>
            <w:r>
              <w:rPr>
                <w:spacing w:val="-1"/>
                <w:w w:val="95"/>
                <w:sz w:val="20"/>
              </w:rPr>
              <w:t>《卫生行政处罚程序》；</w:t>
            </w:r>
          </w:p>
          <w:p>
            <w:pPr>
              <w:pStyle w:val="9"/>
              <w:numPr>
                <w:ilvl w:val="0"/>
                <w:numId w:val="311"/>
              </w:numPr>
              <w:tabs>
                <w:tab w:val="left" w:pos="241"/>
              </w:tabs>
              <w:spacing w:before="0" w:after="0" w:line="252" w:lineRule="exact"/>
              <w:ind w:left="240" w:right="0" w:hanging="205"/>
              <w:jc w:val="left"/>
              <w:rPr>
                <w:sz w:val="20"/>
              </w:rPr>
            </w:pPr>
            <w:r>
              <w:rPr>
                <w:spacing w:val="-1"/>
                <w:w w:val="95"/>
                <w:sz w:val="20"/>
              </w:rPr>
              <w:t>《医疗机构管理条例》。</w:t>
            </w:r>
          </w:p>
        </w:tc>
        <w:tc>
          <w:tcPr>
            <w:tcW w:w="1505"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9"/>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2"/>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rPr>
                <w:rFonts w:ascii="黑体"/>
                <w:b/>
                <w:sz w:val="21"/>
              </w:rPr>
            </w:pPr>
          </w:p>
          <w:p>
            <w:pPr>
              <w:pStyle w:val="9"/>
              <w:spacing w:before="1" w:line="232" w:lineRule="auto"/>
              <w:ind w:left="36" w:right="95"/>
              <w:rPr>
                <w:sz w:val="20"/>
              </w:rPr>
            </w:pPr>
            <w:r>
              <w:rPr>
                <w:w w:val="95"/>
                <w:sz w:val="20"/>
              </w:rPr>
              <w:t>●受理和立案信息，包括：案件</w:t>
            </w:r>
            <w:r>
              <w:rPr>
                <w:sz w:val="20"/>
              </w:rPr>
              <w:t xml:space="preserve">受理记录、立案报告 </w:t>
            </w:r>
          </w:p>
          <w:p>
            <w:pPr>
              <w:pStyle w:val="9"/>
              <w:spacing w:line="230" w:lineRule="auto"/>
              <w:ind w:left="36" w:right="48"/>
              <w:rPr>
                <w:sz w:val="20"/>
              </w:rPr>
            </w:pPr>
            <w:r>
              <w:rPr>
                <w:sz w:val="20"/>
              </w:rPr>
              <w:t>●告知信息，包括：行政处罚事先告知书、听证告知书</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151" w:line="252" w:lineRule="exact"/>
              <w:ind w:left="38"/>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1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32" w:line="251" w:lineRule="exact"/>
              <w:ind w:left="32"/>
              <w:jc w:val="center"/>
              <w:rPr>
                <w:sz w:val="20"/>
              </w:rPr>
            </w:pPr>
            <w:r>
              <w:rPr>
                <w:w w:val="99"/>
                <w:sz w:val="20"/>
              </w:rPr>
              <w:t>√</w:t>
            </w:r>
          </w:p>
          <w:p>
            <w:pPr>
              <w:pStyle w:val="9"/>
              <w:spacing w:before="3" w:line="230" w:lineRule="auto"/>
              <w:ind w:left="35" w:right="2"/>
              <w:jc w:val="center"/>
              <w:rPr>
                <w:sz w:val="20"/>
              </w:rPr>
            </w:pPr>
            <w:r>
              <w:rPr>
                <w:sz w:val="20"/>
              </w:rPr>
              <w:t>（行政相对人）</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8"/>
              <w:jc w:val="center"/>
              <w:rPr>
                <w:sz w:val="20"/>
              </w:rPr>
            </w:pPr>
            <w:r>
              <w:rPr>
                <w:w w:val="99"/>
                <w:sz w:val="20"/>
              </w:rPr>
              <w:t>√</w:t>
            </w: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vMerge w:val="continue"/>
            <w:tcBorders>
              <w:top w:val="nil"/>
            </w:tcBorders>
          </w:tcPr>
          <w:p>
            <w:pPr>
              <w:rPr>
                <w:sz w:val="2"/>
                <w:szCs w:val="2"/>
              </w:rPr>
            </w:pPr>
          </w:p>
        </w:tc>
        <w:tc>
          <w:tcPr>
            <w:tcW w:w="1726" w:type="dxa"/>
            <w:vMerge w:val="continue"/>
            <w:tcBorders>
              <w:top w:val="nil"/>
            </w:tcBorders>
          </w:tcPr>
          <w:p>
            <w:pPr>
              <w:rPr>
                <w:sz w:val="2"/>
                <w:szCs w:val="2"/>
              </w:rPr>
            </w:pPr>
          </w:p>
        </w:tc>
        <w:tc>
          <w:tcPr>
            <w:tcW w:w="2940" w:type="dxa"/>
          </w:tcPr>
          <w:p>
            <w:pPr>
              <w:pStyle w:val="9"/>
              <w:rPr>
                <w:rFonts w:ascii="黑体"/>
                <w:b/>
                <w:sz w:val="20"/>
              </w:rPr>
            </w:pPr>
          </w:p>
          <w:p>
            <w:pPr>
              <w:pStyle w:val="9"/>
              <w:spacing w:before="150" w:line="230" w:lineRule="auto"/>
              <w:ind w:left="36" w:right="93"/>
              <w:jc w:val="both"/>
              <w:rPr>
                <w:sz w:val="20"/>
              </w:rPr>
            </w:pPr>
            <w:r>
              <w:rPr>
                <w:spacing w:val="-1"/>
                <w:w w:val="95"/>
                <w:sz w:val="20"/>
              </w:rPr>
              <w:t>●行政处罚决定信息，包括：处</w:t>
            </w:r>
            <w:r>
              <w:rPr>
                <w:spacing w:val="-2"/>
                <w:w w:val="95"/>
                <w:sz w:val="20"/>
              </w:rPr>
              <w:t>罚决定书文号、处罚名称、处罚类别、处罚事由、相对人名称、</w:t>
            </w:r>
            <w:r>
              <w:rPr>
                <w:spacing w:val="-2"/>
                <w:sz w:val="20"/>
              </w:rPr>
              <w:t>处罚依据、处罚单位、处罚决定</w:t>
            </w:r>
            <w:r>
              <w:rPr>
                <w:sz w:val="20"/>
              </w:rPr>
              <w:t>日期</w:t>
            </w: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4"/>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1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6"/>
              <w:jc w:val="center"/>
              <w:rPr>
                <w:sz w:val="20"/>
              </w:rPr>
            </w:pPr>
            <w:r>
              <w:rPr>
                <w:w w:val="99"/>
                <w:sz w:val="20"/>
              </w:rPr>
              <w:t>4</w:t>
            </w:r>
          </w:p>
        </w:tc>
        <w:tc>
          <w:tcPr>
            <w:tcW w:w="128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9"/>
              <w:jc w:val="center"/>
              <w:rPr>
                <w:sz w:val="20"/>
              </w:rPr>
            </w:pPr>
            <w:r>
              <w:rPr>
                <w:sz w:val="20"/>
              </w:rPr>
              <w:t>行政征收</w:t>
            </w:r>
          </w:p>
        </w:tc>
        <w:tc>
          <w:tcPr>
            <w:tcW w:w="682"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177" w:right="142"/>
              <w:jc w:val="center"/>
              <w:rPr>
                <w:sz w:val="20"/>
              </w:rPr>
            </w:pPr>
            <w:r>
              <w:rPr>
                <w:sz w:val="20"/>
              </w:rPr>
              <w:t>87</w:t>
            </w:r>
          </w:p>
        </w:tc>
        <w:tc>
          <w:tcPr>
            <w:tcW w:w="1726"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9"/>
              <w:rPr>
                <w:sz w:val="20"/>
              </w:rPr>
            </w:pPr>
            <w:r>
              <w:rPr>
                <w:sz w:val="20"/>
              </w:rPr>
              <w:t>社会抚养费征收</w:t>
            </w:r>
          </w:p>
        </w:tc>
        <w:tc>
          <w:tcPr>
            <w:tcW w:w="2940" w:type="dxa"/>
          </w:tcPr>
          <w:p>
            <w:pPr>
              <w:pStyle w:val="9"/>
              <w:rPr>
                <w:rFonts w:ascii="黑体"/>
                <w:b/>
                <w:sz w:val="20"/>
              </w:rPr>
            </w:pPr>
          </w:p>
          <w:p>
            <w:pPr>
              <w:pStyle w:val="9"/>
              <w:spacing w:before="8"/>
              <w:rPr>
                <w:rFonts w:ascii="黑体"/>
                <w:b/>
                <w:sz w:val="20"/>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●办理机构</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15"/>
              </w:numPr>
              <w:tabs>
                <w:tab w:val="left" w:pos="241"/>
              </w:tabs>
              <w:spacing w:before="142" w:after="0" w:line="252" w:lineRule="exact"/>
              <w:ind w:left="240" w:right="0" w:hanging="205"/>
              <w:jc w:val="left"/>
              <w:rPr>
                <w:sz w:val="20"/>
              </w:rPr>
            </w:pPr>
            <w:r>
              <w:rPr>
                <w:sz w:val="20"/>
              </w:rPr>
              <w:t>《人口与计划生育法》；</w:t>
            </w:r>
          </w:p>
          <w:p>
            <w:pPr>
              <w:pStyle w:val="9"/>
              <w:numPr>
                <w:ilvl w:val="0"/>
                <w:numId w:val="315"/>
              </w:numPr>
              <w:tabs>
                <w:tab w:val="left" w:pos="241"/>
              </w:tabs>
              <w:spacing w:before="0" w:after="0" w:line="247" w:lineRule="exact"/>
              <w:ind w:left="240" w:right="0" w:hanging="205"/>
              <w:jc w:val="left"/>
              <w:rPr>
                <w:sz w:val="20"/>
              </w:rPr>
            </w:pPr>
            <w:r>
              <w:rPr>
                <w:sz w:val="20"/>
              </w:rPr>
              <w:t>《社会抚养费征收管理办法</w:t>
            </w:r>
          </w:p>
          <w:p>
            <w:pPr>
              <w:pStyle w:val="9"/>
              <w:spacing w:line="247" w:lineRule="exact"/>
              <w:ind w:left="36"/>
              <w:rPr>
                <w:sz w:val="20"/>
              </w:rPr>
            </w:pPr>
            <w:r>
              <w:rPr>
                <w:sz w:val="20"/>
              </w:rPr>
              <w:t>》；</w:t>
            </w:r>
          </w:p>
          <w:p>
            <w:pPr>
              <w:pStyle w:val="9"/>
              <w:numPr>
                <w:ilvl w:val="0"/>
                <w:numId w:val="315"/>
              </w:numPr>
              <w:tabs>
                <w:tab w:val="left" w:pos="241"/>
              </w:tabs>
              <w:spacing w:before="3" w:after="0" w:line="230" w:lineRule="auto"/>
              <w:ind w:left="36" w:right="92" w:firstLine="0"/>
              <w:jc w:val="left"/>
              <w:rPr>
                <w:sz w:val="20"/>
              </w:rPr>
            </w:pPr>
            <w:r>
              <w:rPr>
                <w:spacing w:val="-2"/>
                <w:w w:val="95"/>
                <w:sz w:val="20"/>
              </w:rPr>
              <w:t>《宁夏回族自治区人口与计划</w:t>
            </w:r>
            <w:r>
              <w:rPr>
                <w:sz w:val="20"/>
              </w:rPr>
              <w:t>生育条例》。</w:t>
            </w:r>
          </w:p>
        </w:tc>
        <w:tc>
          <w:tcPr>
            <w:tcW w:w="1505" w:type="dxa"/>
          </w:tcPr>
          <w:p>
            <w:pPr>
              <w:pStyle w:val="9"/>
              <w:rPr>
                <w:rFonts w:ascii="黑体"/>
                <w:b/>
                <w:sz w:val="20"/>
              </w:rPr>
            </w:pPr>
          </w:p>
          <w:p>
            <w:pPr>
              <w:pStyle w:val="9"/>
              <w:rPr>
                <w:rFonts w:ascii="黑体"/>
                <w:b/>
                <w:sz w:val="20"/>
              </w:rPr>
            </w:pPr>
          </w:p>
          <w:p>
            <w:pPr>
              <w:pStyle w:val="9"/>
              <w:spacing w:before="141"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6"/>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8"/>
              </w:rPr>
            </w:pPr>
          </w:p>
          <w:p>
            <w:pPr>
              <w:pStyle w:val="9"/>
              <w:ind w:left="36"/>
              <w:jc w:val="center"/>
              <w:rPr>
                <w:sz w:val="20"/>
              </w:rPr>
            </w:pPr>
            <w:r>
              <w:rPr>
                <w:w w:val="99"/>
                <w:sz w:val="20"/>
              </w:rPr>
              <w:t>5</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8"/>
              </w:rPr>
            </w:pPr>
          </w:p>
          <w:p>
            <w:pPr>
              <w:pStyle w:val="9"/>
              <w:ind w:left="253"/>
              <w:rPr>
                <w:sz w:val="20"/>
              </w:rPr>
            </w:pPr>
            <w:r>
              <w:rPr>
                <w:sz w:val="20"/>
              </w:rPr>
              <w:t>行政给付</w:t>
            </w:r>
          </w:p>
        </w:tc>
        <w:tc>
          <w:tcPr>
            <w:tcW w:w="682"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177" w:right="142"/>
              <w:jc w:val="center"/>
              <w:rPr>
                <w:sz w:val="20"/>
              </w:rPr>
            </w:pPr>
            <w:r>
              <w:rPr>
                <w:sz w:val="20"/>
              </w:rPr>
              <w:t>88</w:t>
            </w:r>
          </w:p>
        </w:tc>
        <w:tc>
          <w:tcPr>
            <w:tcW w:w="1726" w:type="dxa"/>
          </w:tcPr>
          <w:p>
            <w:pPr>
              <w:pStyle w:val="9"/>
              <w:rPr>
                <w:rFonts w:ascii="黑体"/>
                <w:b/>
                <w:sz w:val="20"/>
              </w:rPr>
            </w:pPr>
          </w:p>
          <w:p>
            <w:pPr>
              <w:pStyle w:val="9"/>
              <w:spacing w:before="3"/>
              <w:rPr>
                <w:rFonts w:ascii="黑体"/>
                <w:b/>
                <w:sz w:val="21"/>
              </w:rPr>
            </w:pPr>
          </w:p>
          <w:p>
            <w:pPr>
              <w:pStyle w:val="9"/>
              <w:spacing w:line="230" w:lineRule="auto"/>
              <w:ind w:left="39" w:right="72"/>
              <w:jc w:val="both"/>
              <w:rPr>
                <w:sz w:val="20"/>
              </w:rPr>
            </w:pPr>
            <w:r>
              <w:rPr>
                <w:spacing w:val="-3"/>
                <w:sz w:val="20"/>
              </w:rPr>
              <w:t>因参与突发公共卫生事件应急处置工</w:t>
            </w:r>
            <w:r>
              <w:rPr>
                <w:spacing w:val="-2"/>
                <w:sz w:val="20"/>
              </w:rPr>
              <w:t>作致病、致残、死</w:t>
            </w:r>
            <w:r>
              <w:rPr>
                <w:spacing w:val="-3"/>
                <w:sz w:val="20"/>
              </w:rPr>
              <w:t>亡人员补助和抚恤</w:t>
            </w:r>
          </w:p>
        </w:tc>
        <w:tc>
          <w:tcPr>
            <w:tcW w:w="2940" w:type="dxa"/>
          </w:tcPr>
          <w:p>
            <w:pPr>
              <w:pStyle w:val="9"/>
              <w:rPr>
                <w:rFonts w:ascii="黑体"/>
                <w:b/>
                <w:sz w:val="20"/>
              </w:rPr>
            </w:pPr>
          </w:p>
          <w:p>
            <w:pPr>
              <w:pStyle w:val="9"/>
              <w:spacing w:before="139" w:line="252" w:lineRule="exact"/>
              <w:ind w:left="36"/>
              <w:rPr>
                <w:sz w:val="20"/>
              </w:rPr>
            </w:pPr>
            <w:r>
              <w:rPr>
                <w:sz w:val="20"/>
              </w:rPr>
              <w:t>●法律法规和政策文件</w:t>
            </w:r>
          </w:p>
          <w:p>
            <w:pPr>
              <w:pStyle w:val="9"/>
              <w:spacing w:line="247" w:lineRule="exact"/>
              <w:ind w:left="36"/>
              <w:rPr>
                <w:sz w:val="20"/>
              </w:rPr>
            </w:pPr>
            <w:r>
              <w:rPr>
                <w:sz w:val="20"/>
              </w:rPr>
              <w:t>●申请材料</w:t>
            </w:r>
          </w:p>
          <w:p>
            <w:pPr>
              <w:pStyle w:val="9"/>
              <w:spacing w:line="248" w:lineRule="exact"/>
              <w:ind w:left="36"/>
              <w:rPr>
                <w:sz w:val="20"/>
              </w:rPr>
            </w:pPr>
            <w:r>
              <w:rPr>
                <w:sz w:val="20"/>
              </w:rPr>
              <w:t>●受理范围及条件</w:t>
            </w:r>
          </w:p>
          <w:p>
            <w:pPr>
              <w:pStyle w:val="9"/>
              <w:spacing w:line="248"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36"/>
              <w:rPr>
                <w:sz w:val="20"/>
              </w:rPr>
            </w:pPr>
            <w:r>
              <w:rPr>
                <w:sz w:val="20"/>
              </w:rPr>
              <w:t>《突发公共卫生事件应急条例》</w:t>
            </w:r>
          </w:p>
        </w:tc>
        <w:tc>
          <w:tcPr>
            <w:tcW w:w="1505" w:type="dxa"/>
          </w:tcPr>
          <w:p>
            <w:pPr>
              <w:pStyle w:val="9"/>
              <w:rPr>
                <w:rFonts w:ascii="黑体"/>
                <w:b/>
                <w:sz w:val="20"/>
              </w:rPr>
            </w:pPr>
          </w:p>
          <w:p>
            <w:pPr>
              <w:pStyle w:val="9"/>
              <w:rPr>
                <w:rFonts w:ascii="黑体"/>
                <w:b/>
                <w:sz w:val="20"/>
              </w:rPr>
            </w:pPr>
          </w:p>
          <w:p>
            <w:pPr>
              <w:pStyle w:val="9"/>
              <w:spacing w:before="136"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7"/>
              </w:numPr>
              <w:tabs>
                <w:tab w:val="left" w:pos="239"/>
              </w:tabs>
              <w:spacing w:before="151"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17"/>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1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177" w:right="142"/>
              <w:jc w:val="center"/>
              <w:rPr>
                <w:sz w:val="20"/>
              </w:rPr>
            </w:pPr>
            <w:r>
              <w:rPr>
                <w:sz w:val="20"/>
              </w:rPr>
              <w:t>89</w:t>
            </w:r>
          </w:p>
        </w:tc>
        <w:tc>
          <w:tcPr>
            <w:tcW w:w="1726" w:type="dxa"/>
          </w:tcPr>
          <w:p>
            <w:pPr>
              <w:pStyle w:val="9"/>
              <w:rPr>
                <w:rFonts w:ascii="黑体"/>
                <w:b/>
                <w:sz w:val="20"/>
              </w:rPr>
            </w:pPr>
          </w:p>
          <w:p>
            <w:pPr>
              <w:pStyle w:val="9"/>
              <w:spacing w:before="3"/>
              <w:rPr>
                <w:rFonts w:ascii="黑体"/>
                <w:b/>
                <w:sz w:val="21"/>
              </w:rPr>
            </w:pPr>
          </w:p>
          <w:p>
            <w:pPr>
              <w:pStyle w:val="9"/>
              <w:spacing w:line="230" w:lineRule="auto"/>
              <w:ind w:left="39" w:right="72"/>
              <w:jc w:val="both"/>
              <w:rPr>
                <w:sz w:val="20"/>
              </w:rPr>
            </w:pPr>
            <w:r>
              <w:rPr>
                <w:spacing w:val="-3"/>
                <w:sz w:val="20"/>
              </w:rPr>
              <w:t>因参与传染病防治</w:t>
            </w:r>
            <w:r>
              <w:rPr>
                <w:spacing w:val="-2"/>
                <w:sz w:val="20"/>
              </w:rPr>
              <w:t>工作致病、致残、</w:t>
            </w:r>
            <w:r>
              <w:rPr>
                <w:spacing w:val="-3"/>
                <w:sz w:val="20"/>
              </w:rPr>
              <w:t>死亡人员补助和抚</w:t>
            </w:r>
            <w:r>
              <w:rPr>
                <w:sz w:val="20"/>
              </w:rPr>
              <w:t>恤</w:t>
            </w:r>
          </w:p>
        </w:tc>
        <w:tc>
          <w:tcPr>
            <w:tcW w:w="2940" w:type="dxa"/>
          </w:tcPr>
          <w:p>
            <w:pPr>
              <w:pStyle w:val="9"/>
              <w:rPr>
                <w:rFonts w:ascii="黑体"/>
                <w:b/>
                <w:sz w:val="20"/>
              </w:rPr>
            </w:pPr>
          </w:p>
          <w:p>
            <w:pPr>
              <w:pStyle w:val="9"/>
              <w:spacing w:before="141" w:line="251" w:lineRule="exact"/>
              <w:ind w:left="36"/>
              <w:rPr>
                <w:sz w:val="20"/>
              </w:rPr>
            </w:pPr>
            <w:r>
              <w:rPr>
                <w:sz w:val="20"/>
              </w:rPr>
              <w:t>●法律法规和政策文件</w:t>
            </w:r>
          </w:p>
          <w:p>
            <w:pPr>
              <w:pStyle w:val="9"/>
              <w:spacing w:line="246" w:lineRule="exact"/>
              <w:ind w:left="36"/>
              <w:rPr>
                <w:sz w:val="20"/>
              </w:rPr>
            </w:pPr>
            <w:r>
              <w:rPr>
                <w:sz w:val="20"/>
              </w:rPr>
              <w:t>●申请材料</w:t>
            </w:r>
          </w:p>
          <w:p>
            <w:pPr>
              <w:pStyle w:val="9"/>
              <w:spacing w:line="247" w:lineRule="exact"/>
              <w:ind w:left="36"/>
              <w:rPr>
                <w:sz w:val="20"/>
              </w:rPr>
            </w:pPr>
            <w:r>
              <w:rPr>
                <w:sz w:val="20"/>
              </w:rPr>
              <w:t>●受理范围及条件</w:t>
            </w:r>
          </w:p>
          <w:p>
            <w:pPr>
              <w:pStyle w:val="9"/>
              <w:spacing w:line="248"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6"/>
              <w:rPr>
                <w:sz w:val="20"/>
              </w:rPr>
            </w:pPr>
            <w:r>
              <w:rPr>
                <w:sz w:val="20"/>
              </w:rPr>
              <w:t>《传染病防治法》</w:t>
            </w:r>
          </w:p>
        </w:tc>
        <w:tc>
          <w:tcPr>
            <w:tcW w:w="1505" w:type="dxa"/>
          </w:tcPr>
          <w:p>
            <w:pPr>
              <w:pStyle w:val="9"/>
              <w:rPr>
                <w:rFonts w:ascii="黑体"/>
                <w:b/>
                <w:sz w:val="20"/>
              </w:rPr>
            </w:pPr>
          </w:p>
          <w:p>
            <w:pPr>
              <w:pStyle w:val="9"/>
              <w:rPr>
                <w:rFonts w:ascii="黑体"/>
                <w:b/>
                <w:sz w:val="20"/>
              </w:rPr>
            </w:pPr>
          </w:p>
          <w:p>
            <w:pPr>
              <w:pStyle w:val="9"/>
              <w:spacing w:before="138"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18"/>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18"/>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31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6"/>
              <w:jc w:val="center"/>
              <w:rPr>
                <w:sz w:val="20"/>
              </w:rPr>
            </w:pPr>
            <w:r>
              <w:rPr>
                <w:w w:val="99"/>
                <w:sz w:val="20"/>
              </w:rPr>
              <w:t>5</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253"/>
              <w:rPr>
                <w:sz w:val="20"/>
              </w:rPr>
            </w:pPr>
            <w:r>
              <w:rPr>
                <w:sz w:val="20"/>
              </w:rPr>
              <w:t>行政给付</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ind w:left="177" w:right="142"/>
              <w:jc w:val="center"/>
              <w:rPr>
                <w:sz w:val="20"/>
              </w:rPr>
            </w:pPr>
            <w:r>
              <w:rPr>
                <w:sz w:val="20"/>
              </w:rPr>
              <w:t>88</w:t>
            </w:r>
          </w:p>
        </w:tc>
        <w:tc>
          <w:tcPr>
            <w:tcW w:w="1726" w:type="dxa"/>
          </w:tcPr>
          <w:p>
            <w:pPr>
              <w:pStyle w:val="9"/>
              <w:rPr>
                <w:rFonts w:ascii="黑体"/>
                <w:b/>
                <w:sz w:val="20"/>
              </w:rPr>
            </w:pPr>
          </w:p>
          <w:p>
            <w:pPr>
              <w:pStyle w:val="9"/>
              <w:spacing w:before="12"/>
              <w:rPr>
                <w:rFonts w:ascii="黑体"/>
                <w:b/>
                <w:sz w:val="28"/>
              </w:rPr>
            </w:pPr>
          </w:p>
          <w:p>
            <w:pPr>
              <w:pStyle w:val="9"/>
              <w:spacing w:line="230" w:lineRule="auto"/>
              <w:ind w:left="39" w:right="33"/>
              <w:rPr>
                <w:sz w:val="20"/>
              </w:rPr>
            </w:pPr>
            <w:r>
              <w:rPr>
                <w:sz w:val="20"/>
              </w:rPr>
              <w:t>精神卫生工作人员的津贴和因工致伤</w:t>
            </w:r>
          </w:p>
          <w:p>
            <w:pPr>
              <w:pStyle w:val="9"/>
              <w:spacing w:line="232" w:lineRule="auto"/>
              <w:ind w:left="39" w:right="72"/>
              <w:jc w:val="both"/>
              <w:rPr>
                <w:sz w:val="20"/>
              </w:rPr>
            </w:pPr>
            <w:r>
              <w:rPr>
                <w:spacing w:val="-2"/>
                <w:sz w:val="20"/>
              </w:rPr>
              <w:t>、致残、死亡的人</w:t>
            </w:r>
            <w:r>
              <w:rPr>
                <w:spacing w:val="-3"/>
                <w:sz w:val="20"/>
              </w:rPr>
              <w:t>员工伤待遇以及抚</w:t>
            </w:r>
            <w:r>
              <w:rPr>
                <w:sz w:val="20"/>
              </w:rPr>
              <w:t>恤</w:t>
            </w:r>
          </w:p>
        </w:tc>
        <w:tc>
          <w:tcPr>
            <w:tcW w:w="2940" w:type="dxa"/>
          </w:tcPr>
          <w:p>
            <w:pPr>
              <w:pStyle w:val="9"/>
              <w:rPr>
                <w:rFonts w:ascii="黑体"/>
                <w:b/>
                <w:sz w:val="20"/>
              </w:rPr>
            </w:pPr>
          </w:p>
          <w:p>
            <w:pPr>
              <w:pStyle w:val="9"/>
              <w:spacing w:before="4"/>
              <w:rPr>
                <w:rFonts w:ascii="黑体"/>
                <w:b/>
                <w:sz w:val="28"/>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●申请材料</w:t>
            </w:r>
          </w:p>
          <w:p>
            <w:pPr>
              <w:pStyle w:val="9"/>
              <w:spacing w:line="248" w:lineRule="exact"/>
              <w:ind w:left="36"/>
              <w:rPr>
                <w:sz w:val="20"/>
              </w:rPr>
            </w:pPr>
            <w:r>
              <w:rPr>
                <w:sz w:val="20"/>
              </w:rPr>
              <w:t>●受理范围及条件</w:t>
            </w:r>
          </w:p>
          <w:p>
            <w:pPr>
              <w:pStyle w:val="9"/>
              <w:spacing w:line="248"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ind w:left="36"/>
              <w:rPr>
                <w:sz w:val="20"/>
              </w:rPr>
            </w:pPr>
            <w:r>
              <w:rPr>
                <w:sz w:val="20"/>
              </w:rPr>
              <w:t>《精神卫生法》</w:t>
            </w:r>
          </w:p>
        </w:tc>
        <w:tc>
          <w:tcPr>
            <w:tcW w:w="1505" w:type="dxa"/>
          </w:tcPr>
          <w:p>
            <w:pPr>
              <w:pStyle w:val="9"/>
              <w:rPr>
                <w:rFonts w:ascii="黑体"/>
                <w:b/>
                <w:sz w:val="20"/>
              </w:rPr>
            </w:pPr>
          </w:p>
          <w:p>
            <w:pPr>
              <w:pStyle w:val="9"/>
              <w:rPr>
                <w:rFonts w:ascii="黑体"/>
                <w:b/>
                <w:sz w:val="20"/>
              </w:rPr>
            </w:pPr>
          </w:p>
          <w:p>
            <w:pPr>
              <w:pStyle w:val="9"/>
              <w:rPr>
                <w:rFonts w:ascii="黑体"/>
                <w:b/>
                <w:sz w:val="28"/>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7"/>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2"/>
              <w:rPr>
                <w:rFonts w:ascii="黑体"/>
                <w:b/>
                <w:sz w:val="29"/>
              </w:rPr>
            </w:pPr>
          </w:p>
          <w:p>
            <w:pPr>
              <w:pStyle w:val="9"/>
              <w:numPr>
                <w:ilvl w:val="0"/>
                <w:numId w:val="319"/>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19"/>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1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spacing w:before="1"/>
              <w:ind w:left="177" w:right="142"/>
              <w:jc w:val="center"/>
              <w:rPr>
                <w:sz w:val="20"/>
              </w:rPr>
            </w:pPr>
            <w:r>
              <w:rPr>
                <w:sz w:val="20"/>
              </w:rPr>
              <w:t>89</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7"/>
              </w:rPr>
            </w:pPr>
          </w:p>
          <w:p>
            <w:pPr>
              <w:pStyle w:val="9"/>
              <w:spacing w:line="230" w:lineRule="auto"/>
              <w:ind w:left="39" w:right="33"/>
              <w:rPr>
                <w:sz w:val="20"/>
              </w:rPr>
            </w:pPr>
            <w:r>
              <w:rPr>
                <w:sz w:val="20"/>
              </w:rPr>
              <w:t>因参与艾滋病防治工作的补助、抚恤</w:t>
            </w:r>
          </w:p>
        </w:tc>
        <w:tc>
          <w:tcPr>
            <w:tcW w:w="2940" w:type="dxa"/>
          </w:tcPr>
          <w:p>
            <w:pPr>
              <w:pStyle w:val="9"/>
              <w:rPr>
                <w:rFonts w:ascii="黑体"/>
                <w:b/>
                <w:sz w:val="20"/>
              </w:rPr>
            </w:pPr>
          </w:p>
          <w:p>
            <w:pPr>
              <w:pStyle w:val="9"/>
              <w:spacing w:before="3"/>
              <w:rPr>
                <w:rFonts w:ascii="黑体"/>
                <w:b/>
                <w:sz w:val="28"/>
              </w:rPr>
            </w:pPr>
          </w:p>
          <w:p>
            <w:pPr>
              <w:pStyle w:val="9"/>
              <w:spacing w:before="1" w:line="252" w:lineRule="exact"/>
              <w:ind w:left="36"/>
              <w:rPr>
                <w:sz w:val="20"/>
              </w:rPr>
            </w:pPr>
            <w:r>
              <w:rPr>
                <w:sz w:val="20"/>
              </w:rPr>
              <w:t>●法律法规和政策文件</w:t>
            </w:r>
          </w:p>
          <w:p>
            <w:pPr>
              <w:pStyle w:val="9"/>
              <w:spacing w:line="248" w:lineRule="exact"/>
              <w:ind w:left="36"/>
              <w:rPr>
                <w:sz w:val="20"/>
              </w:rPr>
            </w:pPr>
            <w:r>
              <w:rPr>
                <w:sz w:val="20"/>
              </w:rPr>
              <w:t>●申请材料</w:t>
            </w:r>
          </w:p>
          <w:p>
            <w:pPr>
              <w:pStyle w:val="9"/>
              <w:spacing w:line="248" w:lineRule="exact"/>
              <w:ind w:left="36"/>
              <w:rPr>
                <w:sz w:val="20"/>
              </w:rPr>
            </w:pPr>
            <w:r>
              <w:rPr>
                <w:sz w:val="20"/>
              </w:rPr>
              <w:t>●受理范围及条件</w:t>
            </w:r>
          </w:p>
          <w:p>
            <w:pPr>
              <w:pStyle w:val="9"/>
              <w:spacing w:line="247"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spacing w:before="1"/>
              <w:ind w:left="36"/>
              <w:rPr>
                <w:sz w:val="20"/>
              </w:rPr>
            </w:pPr>
            <w:r>
              <w:rPr>
                <w:sz w:val="20"/>
              </w:rPr>
              <w:t>《艾滋病防治条例》</w:t>
            </w:r>
          </w:p>
        </w:tc>
        <w:tc>
          <w:tcPr>
            <w:tcW w:w="1505" w:type="dxa"/>
          </w:tcPr>
          <w:p>
            <w:pPr>
              <w:pStyle w:val="9"/>
              <w:rPr>
                <w:rFonts w:ascii="黑体"/>
                <w:b/>
                <w:sz w:val="20"/>
              </w:rPr>
            </w:pPr>
          </w:p>
          <w:p>
            <w:pPr>
              <w:pStyle w:val="9"/>
              <w:rPr>
                <w:rFonts w:ascii="黑体"/>
                <w:b/>
                <w:sz w:val="20"/>
              </w:rPr>
            </w:pPr>
          </w:p>
          <w:p>
            <w:pPr>
              <w:pStyle w:val="9"/>
              <w:rPr>
                <w:rFonts w:ascii="黑体"/>
                <w:b/>
                <w:sz w:val="28"/>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7"/>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9"/>
              </w:rPr>
            </w:pPr>
          </w:p>
          <w:p>
            <w:pPr>
              <w:pStyle w:val="9"/>
              <w:numPr>
                <w:ilvl w:val="0"/>
                <w:numId w:val="320"/>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20"/>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2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6"/>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9"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7"/>
              </w:rPr>
            </w:pPr>
          </w:p>
          <w:p>
            <w:pPr>
              <w:pStyle w:val="9"/>
              <w:spacing w:before="1"/>
              <w:ind w:left="177" w:right="142"/>
              <w:jc w:val="center"/>
              <w:rPr>
                <w:sz w:val="20"/>
              </w:rPr>
            </w:pPr>
            <w:r>
              <w:rPr>
                <w:sz w:val="20"/>
              </w:rPr>
              <w:t>90</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7"/>
              </w:rPr>
            </w:pPr>
          </w:p>
          <w:p>
            <w:pPr>
              <w:pStyle w:val="9"/>
              <w:spacing w:before="1"/>
              <w:ind w:left="39"/>
              <w:rPr>
                <w:sz w:val="20"/>
              </w:rPr>
            </w:pPr>
            <w:r>
              <w:rPr>
                <w:sz w:val="20"/>
              </w:rPr>
              <w:t>独生子女父母奖励</w:t>
            </w:r>
          </w:p>
        </w:tc>
        <w:tc>
          <w:tcPr>
            <w:tcW w:w="2940" w:type="dxa"/>
          </w:tcPr>
          <w:p>
            <w:pPr>
              <w:pStyle w:val="9"/>
              <w:rPr>
                <w:rFonts w:ascii="黑体"/>
                <w:b/>
                <w:sz w:val="20"/>
              </w:rPr>
            </w:pPr>
          </w:p>
          <w:p>
            <w:pPr>
              <w:pStyle w:val="9"/>
              <w:spacing w:before="6"/>
              <w:rPr>
                <w:rFonts w:ascii="黑体"/>
                <w:b/>
                <w:sz w:val="28"/>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●申请材料</w:t>
            </w:r>
          </w:p>
          <w:p>
            <w:pPr>
              <w:pStyle w:val="9"/>
              <w:spacing w:line="246" w:lineRule="exact"/>
              <w:ind w:left="36"/>
              <w:rPr>
                <w:sz w:val="20"/>
              </w:rPr>
            </w:pPr>
            <w:r>
              <w:rPr>
                <w:sz w:val="20"/>
              </w:rPr>
              <w:t>●受理范围及条件</w:t>
            </w:r>
          </w:p>
          <w:p>
            <w:pPr>
              <w:pStyle w:val="9"/>
              <w:spacing w:line="246"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rPr>
                <w:rFonts w:ascii="黑体"/>
                <w:b/>
                <w:sz w:val="20"/>
              </w:rPr>
            </w:pPr>
          </w:p>
          <w:p>
            <w:pPr>
              <w:pStyle w:val="9"/>
              <w:rPr>
                <w:rFonts w:ascii="黑体"/>
                <w:b/>
                <w:sz w:val="20"/>
              </w:rPr>
            </w:pPr>
          </w:p>
          <w:p>
            <w:pPr>
              <w:pStyle w:val="9"/>
              <w:spacing w:before="10"/>
              <w:rPr>
                <w:rFonts w:ascii="黑体"/>
                <w:b/>
                <w:sz w:val="27"/>
              </w:rPr>
            </w:pPr>
          </w:p>
          <w:p>
            <w:pPr>
              <w:pStyle w:val="9"/>
              <w:numPr>
                <w:ilvl w:val="0"/>
                <w:numId w:val="321"/>
              </w:numPr>
              <w:tabs>
                <w:tab w:val="left" w:pos="241"/>
              </w:tabs>
              <w:spacing w:before="0" w:after="0" w:line="252" w:lineRule="exact"/>
              <w:ind w:left="240" w:right="0" w:hanging="205"/>
              <w:jc w:val="left"/>
              <w:rPr>
                <w:sz w:val="20"/>
              </w:rPr>
            </w:pPr>
            <w:r>
              <w:rPr>
                <w:sz w:val="20"/>
              </w:rPr>
              <w:t>《人口与计划生育法》；</w:t>
            </w:r>
          </w:p>
          <w:p>
            <w:pPr>
              <w:pStyle w:val="9"/>
              <w:numPr>
                <w:ilvl w:val="0"/>
                <w:numId w:val="321"/>
              </w:numPr>
              <w:tabs>
                <w:tab w:val="left" w:pos="241"/>
              </w:tabs>
              <w:spacing w:before="3" w:after="0" w:line="230" w:lineRule="auto"/>
              <w:ind w:left="36" w:right="92" w:firstLine="0"/>
              <w:jc w:val="left"/>
              <w:rPr>
                <w:sz w:val="20"/>
              </w:rPr>
            </w:pPr>
            <w:r>
              <w:rPr>
                <w:spacing w:val="-2"/>
                <w:w w:val="95"/>
                <w:sz w:val="20"/>
              </w:rPr>
              <w:t>《宁夏回族自治区人口与计划</w:t>
            </w:r>
            <w:r>
              <w:rPr>
                <w:sz w:val="20"/>
              </w:rPr>
              <w:t>生育条例》。</w:t>
            </w:r>
          </w:p>
        </w:tc>
        <w:tc>
          <w:tcPr>
            <w:tcW w:w="1505" w:type="dxa"/>
          </w:tcPr>
          <w:p>
            <w:pPr>
              <w:pStyle w:val="9"/>
              <w:rPr>
                <w:rFonts w:ascii="黑体"/>
                <w:b/>
                <w:sz w:val="20"/>
              </w:rPr>
            </w:pPr>
          </w:p>
          <w:p>
            <w:pPr>
              <w:pStyle w:val="9"/>
              <w:rPr>
                <w:rFonts w:ascii="黑体"/>
                <w:b/>
                <w:sz w:val="20"/>
              </w:rPr>
            </w:pPr>
          </w:p>
          <w:p>
            <w:pPr>
              <w:pStyle w:val="9"/>
              <w:spacing w:before="5"/>
              <w:rPr>
                <w:rFonts w:ascii="黑体"/>
                <w:b/>
                <w:sz w:val="28"/>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7"/>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29"/>
              </w:rPr>
            </w:pPr>
          </w:p>
          <w:p>
            <w:pPr>
              <w:pStyle w:val="9"/>
              <w:numPr>
                <w:ilvl w:val="0"/>
                <w:numId w:val="322"/>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22"/>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2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7"/>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7"/>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7"/>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8"/>
              </w:rPr>
            </w:pPr>
          </w:p>
          <w:p>
            <w:pPr>
              <w:pStyle w:val="9"/>
              <w:ind w:left="177" w:right="142"/>
              <w:jc w:val="center"/>
              <w:rPr>
                <w:sz w:val="20"/>
              </w:rPr>
            </w:pPr>
            <w:r>
              <w:rPr>
                <w:sz w:val="20"/>
              </w:rPr>
              <w:t>91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9"/>
              </w:rPr>
            </w:pPr>
          </w:p>
          <w:p>
            <w:pPr>
              <w:pStyle w:val="9"/>
              <w:spacing w:line="230" w:lineRule="auto"/>
              <w:ind w:left="39" w:right="33"/>
              <w:rPr>
                <w:sz w:val="20"/>
              </w:rPr>
            </w:pPr>
            <w:r>
              <w:rPr>
                <w:sz w:val="20"/>
              </w:rPr>
              <w:t>农村部分计划生育家庭奖励扶助</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spacing w:before="1" w:line="252" w:lineRule="exact"/>
              <w:ind w:left="36"/>
              <w:rPr>
                <w:sz w:val="20"/>
              </w:rPr>
            </w:pPr>
            <w:r>
              <w:rPr>
                <w:sz w:val="20"/>
              </w:rPr>
              <w:t>●法律法规和政策文件</w:t>
            </w:r>
          </w:p>
          <w:p>
            <w:pPr>
              <w:pStyle w:val="9"/>
              <w:spacing w:line="248" w:lineRule="exact"/>
              <w:ind w:left="36"/>
              <w:rPr>
                <w:sz w:val="20"/>
              </w:rPr>
            </w:pPr>
            <w:r>
              <w:rPr>
                <w:sz w:val="20"/>
              </w:rPr>
              <w:t>●申请材料</w:t>
            </w:r>
          </w:p>
          <w:p>
            <w:pPr>
              <w:pStyle w:val="9"/>
              <w:spacing w:line="248" w:lineRule="exact"/>
              <w:ind w:left="36"/>
              <w:rPr>
                <w:sz w:val="20"/>
              </w:rPr>
            </w:pPr>
            <w:r>
              <w:rPr>
                <w:sz w:val="20"/>
              </w:rPr>
              <w:t>●受理范围及条件</w:t>
            </w:r>
          </w:p>
          <w:p>
            <w:pPr>
              <w:pStyle w:val="9"/>
              <w:spacing w:line="247"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spacing w:before="9"/>
              <w:rPr>
                <w:rFonts w:ascii="黑体"/>
                <w:b/>
                <w:sz w:val="23"/>
              </w:rPr>
            </w:pPr>
          </w:p>
          <w:p>
            <w:pPr>
              <w:pStyle w:val="9"/>
              <w:numPr>
                <w:ilvl w:val="0"/>
                <w:numId w:val="323"/>
              </w:numPr>
              <w:tabs>
                <w:tab w:val="left" w:pos="241"/>
              </w:tabs>
              <w:spacing w:before="0" w:after="0" w:line="252" w:lineRule="exact"/>
              <w:ind w:left="240" w:right="0" w:hanging="205"/>
              <w:jc w:val="left"/>
              <w:rPr>
                <w:sz w:val="20"/>
              </w:rPr>
            </w:pPr>
            <w:r>
              <w:rPr>
                <w:sz w:val="20"/>
              </w:rPr>
              <w:t>《人口与计划生育法》；</w:t>
            </w:r>
          </w:p>
          <w:p>
            <w:pPr>
              <w:pStyle w:val="9"/>
              <w:numPr>
                <w:ilvl w:val="0"/>
                <w:numId w:val="323"/>
              </w:numPr>
              <w:tabs>
                <w:tab w:val="left" w:pos="241"/>
              </w:tabs>
              <w:spacing w:before="2" w:after="0" w:line="232" w:lineRule="auto"/>
              <w:ind w:left="36" w:right="92" w:firstLine="0"/>
              <w:jc w:val="both"/>
              <w:rPr>
                <w:sz w:val="20"/>
              </w:rPr>
            </w:pPr>
            <w:r>
              <w:rPr>
                <w:spacing w:val="-2"/>
                <w:w w:val="95"/>
                <w:sz w:val="20"/>
              </w:rPr>
              <w:t>《关于开展对农村部分计划生</w:t>
            </w:r>
            <w:r>
              <w:rPr>
                <w:spacing w:val="-1"/>
                <w:w w:val="95"/>
                <w:sz w:val="20"/>
              </w:rPr>
              <w:t>育家庭实行奖励扶助制度试点工</w:t>
            </w:r>
            <w:r>
              <w:rPr>
                <w:sz w:val="20"/>
              </w:rPr>
              <w:t>作意见》（国办发〔2004〕</w:t>
            </w:r>
          </w:p>
          <w:p>
            <w:pPr>
              <w:pStyle w:val="9"/>
              <w:spacing w:line="242" w:lineRule="exact"/>
              <w:ind w:left="36"/>
              <w:rPr>
                <w:sz w:val="20"/>
              </w:rPr>
            </w:pPr>
            <w:r>
              <w:rPr>
                <w:sz w:val="20"/>
              </w:rPr>
              <w:t>21号）；</w:t>
            </w:r>
          </w:p>
          <w:p>
            <w:pPr>
              <w:pStyle w:val="9"/>
              <w:numPr>
                <w:ilvl w:val="0"/>
                <w:numId w:val="323"/>
              </w:numPr>
              <w:tabs>
                <w:tab w:val="left" w:pos="241"/>
              </w:tabs>
              <w:spacing w:before="1" w:after="0" w:line="232" w:lineRule="auto"/>
              <w:ind w:left="36" w:right="92" w:firstLine="0"/>
              <w:jc w:val="both"/>
              <w:rPr>
                <w:sz w:val="20"/>
              </w:rPr>
            </w:pPr>
            <w:r>
              <w:rPr>
                <w:spacing w:val="-2"/>
                <w:w w:val="95"/>
                <w:sz w:val="20"/>
              </w:rPr>
              <w:t>《关于调整全国农村部分计划</w:t>
            </w:r>
            <w:r>
              <w:rPr>
                <w:spacing w:val="-1"/>
                <w:w w:val="95"/>
                <w:sz w:val="20"/>
              </w:rPr>
              <w:t>生育家庭实行奖励扶助和计划生</w:t>
            </w:r>
            <w:r>
              <w:rPr>
                <w:sz w:val="20"/>
              </w:rPr>
              <w:t>育家庭特别扶助标准的通知》</w:t>
            </w:r>
          </w:p>
          <w:p>
            <w:pPr>
              <w:pStyle w:val="9"/>
              <w:spacing w:line="242" w:lineRule="exact"/>
              <w:ind w:left="36"/>
              <w:rPr>
                <w:sz w:val="20"/>
              </w:rPr>
            </w:pPr>
            <w:r>
              <w:rPr>
                <w:sz w:val="20"/>
              </w:rPr>
              <w:t>（财教〔2011〕623号）；</w:t>
            </w:r>
          </w:p>
          <w:p>
            <w:pPr>
              <w:pStyle w:val="9"/>
              <w:numPr>
                <w:ilvl w:val="0"/>
                <w:numId w:val="323"/>
              </w:numPr>
              <w:tabs>
                <w:tab w:val="left" w:pos="241"/>
              </w:tabs>
              <w:spacing w:before="4" w:after="0" w:line="230" w:lineRule="auto"/>
              <w:ind w:left="36" w:right="90" w:firstLine="0"/>
              <w:jc w:val="both"/>
              <w:rPr>
                <w:sz w:val="20"/>
              </w:rPr>
            </w:pPr>
            <w:r>
              <w:rPr>
                <w:spacing w:val="-2"/>
                <w:w w:val="95"/>
                <w:sz w:val="20"/>
              </w:rPr>
              <w:t>《关于印发全国农村部分计划</w:t>
            </w:r>
            <w:r>
              <w:rPr>
                <w:spacing w:val="-1"/>
                <w:w w:val="95"/>
                <w:sz w:val="20"/>
              </w:rPr>
              <w:t>生育家庭实行奖励扶助制度管理</w:t>
            </w:r>
            <w:r>
              <w:rPr>
                <w:sz w:val="20"/>
              </w:rPr>
              <w:t>规范的通知》（人口厅发〔</w:t>
            </w:r>
            <w:r>
              <w:rPr>
                <w:spacing w:val="-4"/>
                <w:sz w:val="20"/>
              </w:rPr>
              <w:t>2006</w:t>
            </w:r>
          </w:p>
          <w:p>
            <w:pPr>
              <w:pStyle w:val="9"/>
              <w:spacing w:line="245" w:lineRule="exact"/>
              <w:ind w:left="36"/>
              <w:rPr>
                <w:sz w:val="20"/>
              </w:rPr>
            </w:pPr>
            <w:r>
              <w:rPr>
                <w:sz w:val="20"/>
              </w:rPr>
              <w:t>〕122号）；</w:t>
            </w:r>
          </w:p>
          <w:p>
            <w:pPr>
              <w:pStyle w:val="9"/>
              <w:numPr>
                <w:ilvl w:val="0"/>
                <w:numId w:val="323"/>
              </w:numPr>
              <w:tabs>
                <w:tab w:val="left" w:pos="241"/>
              </w:tabs>
              <w:spacing w:before="1" w:after="0" w:line="232" w:lineRule="auto"/>
              <w:ind w:left="36" w:right="92" w:firstLine="0"/>
              <w:jc w:val="left"/>
              <w:rPr>
                <w:sz w:val="20"/>
              </w:rPr>
            </w:pPr>
            <w:r>
              <w:rPr>
                <w:spacing w:val="-2"/>
                <w:w w:val="95"/>
                <w:sz w:val="20"/>
              </w:rPr>
              <w:t>《宁夏回族自治区人口与计划</w:t>
            </w:r>
            <w:r>
              <w:rPr>
                <w:sz w:val="20"/>
              </w:rPr>
              <w:t>生育条例》。</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0"/>
              </w:rPr>
            </w:pPr>
          </w:p>
          <w:p>
            <w:pPr>
              <w:pStyle w:val="9"/>
              <w:numPr>
                <w:ilvl w:val="0"/>
                <w:numId w:val="324"/>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24"/>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2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8"/>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5" w:hRule="atLeast"/>
        </w:trPr>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36"/>
              <w:jc w:val="center"/>
              <w:rPr>
                <w:sz w:val="20"/>
              </w:rPr>
            </w:pPr>
            <w:r>
              <w:rPr>
                <w:w w:val="99"/>
                <w:sz w:val="20"/>
              </w:rPr>
              <w:t>5</w:t>
            </w:r>
          </w:p>
        </w:tc>
        <w:tc>
          <w:tcPr>
            <w:tcW w:w="128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39"/>
              <w:jc w:val="center"/>
              <w:rPr>
                <w:sz w:val="20"/>
              </w:rPr>
            </w:pPr>
            <w:r>
              <w:rPr>
                <w:sz w:val="20"/>
              </w:rPr>
              <w:t>行政给付</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177" w:right="142"/>
              <w:jc w:val="center"/>
              <w:rPr>
                <w:sz w:val="20"/>
              </w:rPr>
            </w:pPr>
            <w:r>
              <w:rPr>
                <w:sz w:val="20"/>
              </w:rPr>
              <w:t>92</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5"/>
              </w:rPr>
            </w:pPr>
          </w:p>
          <w:p>
            <w:pPr>
              <w:pStyle w:val="9"/>
              <w:spacing w:line="230" w:lineRule="auto"/>
              <w:ind w:left="39" w:right="33"/>
              <w:rPr>
                <w:sz w:val="20"/>
              </w:rPr>
            </w:pPr>
            <w:r>
              <w:rPr>
                <w:sz w:val="20"/>
              </w:rPr>
              <w:t>计划生育家庭特别扶助</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5"/>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●申请材料</w:t>
            </w:r>
          </w:p>
          <w:p>
            <w:pPr>
              <w:pStyle w:val="9"/>
              <w:spacing w:line="248" w:lineRule="exact"/>
              <w:ind w:left="36"/>
              <w:rPr>
                <w:sz w:val="20"/>
              </w:rPr>
            </w:pPr>
            <w:r>
              <w:rPr>
                <w:sz w:val="20"/>
              </w:rPr>
              <w:t>●受理范围及条件</w:t>
            </w:r>
          </w:p>
          <w:p>
            <w:pPr>
              <w:pStyle w:val="9"/>
              <w:spacing w:line="248" w:lineRule="exact"/>
              <w:ind w:left="36"/>
              <w:rPr>
                <w:sz w:val="20"/>
              </w:rPr>
            </w:pPr>
            <w:r>
              <w:rPr>
                <w:sz w:val="20"/>
              </w:rPr>
              <w:t>●办理流程</w:t>
            </w:r>
          </w:p>
          <w:p>
            <w:pPr>
              <w:pStyle w:val="9"/>
              <w:spacing w:line="252" w:lineRule="exact"/>
              <w:ind w:left="36"/>
              <w:rPr>
                <w:sz w:val="20"/>
              </w:rPr>
            </w:pPr>
            <w:r>
              <w:rPr>
                <w:sz w:val="20"/>
              </w:rPr>
              <w:t>●咨询投诉渠道</w:t>
            </w:r>
          </w:p>
        </w:tc>
        <w:tc>
          <w:tcPr>
            <w:tcW w:w="2940" w:type="dxa"/>
          </w:tcPr>
          <w:p>
            <w:pPr>
              <w:pStyle w:val="9"/>
              <w:spacing w:before="10"/>
              <w:rPr>
                <w:rFonts w:ascii="黑体"/>
                <w:b/>
                <w:sz w:val="17"/>
              </w:rPr>
            </w:pPr>
          </w:p>
          <w:p>
            <w:pPr>
              <w:pStyle w:val="9"/>
              <w:numPr>
                <w:ilvl w:val="0"/>
                <w:numId w:val="325"/>
              </w:numPr>
              <w:tabs>
                <w:tab w:val="left" w:pos="241"/>
              </w:tabs>
              <w:spacing w:before="0" w:after="0" w:line="252" w:lineRule="exact"/>
              <w:ind w:left="240" w:right="0" w:hanging="205"/>
              <w:jc w:val="left"/>
              <w:rPr>
                <w:sz w:val="20"/>
              </w:rPr>
            </w:pPr>
            <w:r>
              <w:rPr>
                <w:sz w:val="20"/>
              </w:rPr>
              <w:t>《人口与计划生育法》；</w:t>
            </w:r>
          </w:p>
          <w:p>
            <w:pPr>
              <w:pStyle w:val="9"/>
              <w:numPr>
                <w:ilvl w:val="0"/>
                <w:numId w:val="325"/>
              </w:numPr>
              <w:tabs>
                <w:tab w:val="left" w:pos="241"/>
              </w:tabs>
              <w:spacing w:before="3" w:after="0" w:line="230" w:lineRule="auto"/>
              <w:ind w:left="36" w:right="92" w:firstLine="0"/>
              <w:jc w:val="both"/>
              <w:rPr>
                <w:sz w:val="20"/>
              </w:rPr>
            </w:pPr>
            <w:r>
              <w:rPr>
                <w:spacing w:val="-2"/>
                <w:w w:val="95"/>
                <w:sz w:val="20"/>
              </w:rPr>
              <w:t>《关于调整全国农村部分计划</w:t>
            </w:r>
            <w:r>
              <w:rPr>
                <w:spacing w:val="-1"/>
                <w:w w:val="95"/>
                <w:sz w:val="20"/>
              </w:rPr>
              <w:t>生育家庭实行奖励扶助和计划生</w:t>
            </w:r>
            <w:r>
              <w:rPr>
                <w:sz w:val="20"/>
              </w:rPr>
              <w:t>育家庭特别扶助标准的通知》</w:t>
            </w:r>
          </w:p>
          <w:p>
            <w:pPr>
              <w:pStyle w:val="9"/>
              <w:spacing w:line="245" w:lineRule="exact"/>
              <w:ind w:left="36"/>
              <w:rPr>
                <w:sz w:val="20"/>
              </w:rPr>
            </w:pPr>
            <w:r>
              <w:rPr>
                <w:sz w:val="20"/>
              </w:rPr>
              <w:t>（财教〔2011〕623号）；</w:t>
            </w:r>
          </w:p>
          <w:p>
            <w:pPr>
              <w:pStyle w:val="9"/>
              <w:numPr>
                <w:ilvl w:val="0"/>
                <w:numId w:val="325"/>
              </w:numPr>
              <w:tabs>
                <w:tab w:val="left" w:pos="241"/>
              </w:tabs>
              <w:spacing w:before="2" w:after="0" w:line="232" w:lineRule="auto"/>
              <w:ind w:left="36" w:right="85" w:firstLine="0"/>
              <w:jc w:val="both"/>
              <w:rPr>
                <w:sz w:val="20"/>
              </w:rPr>
            </w:pPr>
            <w:r>
              <w:rPr>
                <w:w w:val="95"/>
                <w:sz w:val="20"/>
              </w:rPr>
              <w:t>《关于印发全国独生子女伤残死亡家庭特别扶助制度试点方案</w:t>
            </w:r>
            <w:r>
              <w:rPr>
                <w:sz w:val="20"/>
              </w:rPr>
              <w:t>的通知》（国人口发〔2007〕</w:t>
            </w:r>
            <w:r>
              <w:rPr>
                <w:spacing w:val="-7"/>
                <w:sz w:val="20"/>
              </w:rPr>
              <w:t xml:space="preserve">78 </w:t>
            </w:r>
            <w:r>
              <w:rPr>
                <w:sz w:val="20"/>
              </w:rPr>
              <w:t>号）；</w:t>
            </w:r>
          </w:p>
          <w:p>
            <w:pPr>
              <w:pStyle w:val="9"/>
              <w:numPr>
                <w:ilvl w:val="0"/>
                <w:numId w:val="325"/>
              </w:numPr>
              <w:tabs>
                <w:tab w:val="left" w:pos="241"/>
              </w:tabs>
              <w:spacing w:before="0" w:after="0" w:line="230" w:lineRule="auto"/>
              <w:ind w:left="36" w:right="92" w:firstLine="0"/>
              <w:jc w:val="left"/>
              <w:rPr>
                <w:sz w:val="20"/>
              </w:rPr>
            </w:pPr>
            <w:r>
              <w:rPr>
                <w:spacing w:val="-2"/>
                <w:w w:val="95"/>
                <w:sz w:val="20"/>
              </w:rPr>
              <w:t>《宁夏回族自治区人口与计划</w:t>
            </w:r>
            <w:r>
              <w:rPr>
                <w:sz w:val="20"/>
              </w:rPr>
              <w:t>生育条例》。</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5"/>
              </w:rPr>
            </w:pPr>
          </w:p>
          <w:p>
            <w:pPr>
              <w:pStyle w:val="9"/>
              <w:spacing w:before="1"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5"/>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spacing w:before="4"/>
              <w:rPr>
                <w:rFonts w:ascii="黑体"/>
                <w:b/>
                <w:sz w:val="16"/>
              </w:rPr>
            </w:pPr>
          </w:p>
          <w:p>
            <w:pPr>
              <w:pStyle w:val="9"/>
              <w:numPr>
                <w:ilvl w:val="0"/>
                <w:numId w:val="326"/>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26"/>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2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5"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3"/>
              </w:rPr>
            </w:pPr>
          </w:p>
          <w:p>
            <w:pPr>
              <w:pStyle w:val="9"/>
              <w:spacing w:before="1"/>
              <w:ind w:left="36"/>
              <w:jc w:val="center"/>
              <w:rPr>
                <w:sz w:val="20"/>
              </w:rPr>
            </w:pPr>
            <w:r>
              <w:rPr>
                <w:w w:val="99"/>
                <w:sz w:val="20"/>
              </w:rPr>
              <w:t>6</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3"/>
              </w:rPr>
            </w:pPr>
          </w:p>
          <w:p>
            <w:pPr>
              <w:pStyle w:val="9"/>
              <w:spacing w:before="1"/>
              <w:ind w:left="253"/>
              <w:rPr>
                <w:sz w:val="20"/>
              </w:rPr>
            </w:pPr>
            <w:r>
              <w:rPr>
                <w:sz w:val="20"/>
              </w:rPr>
              <w:t>行政检查</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4"/>
              </w:rPr>
            </w:pPr>
          </w:p>
          <w:p>
            <w:pPr>
              <w:pStyle w:val="9"/>
              <w:ind w:left="177" w:right="142"/>
              <w:jc w:val="center"/>
              <w:rPr>
                <w:sz w:val="20"/>
              </w:rPr>
            </w:pPr>
            <w:r>
              <w:rPr>
                <w:sz w:val="20"/>
              </w:rPr>
              <w:t>93</w:t>
            </w:r>
          </w:p>
        </w:tc>
        <w:tc>
          <w:tcPr>
            <w:tcW w:w="1726" w:type="dxa"/>
          </w:tcPr>
          <w:p>
            <w:pPr>
              <w:pStyle w:val="9"/>
              <w:rPr>
                <w:rFonts w:ascii="黑体"/>
                <w:b/>
                <w:sz w:val="20"/>
              </w:rPr>
            </w:pPr>
          </w:p>
          <w:p>
            <w:pPr>
              <w:pStyle w:val="9"/>
              <w:spacing w:before="3"/>
              <w:rPr>
                <w:rFonts w:ascii="黑体"/>
                <w:b/>
                <w:sz w:val="27"/>
              </w:rPr>
            </w:pPr>
          </w:p>
          <w:p>
            <w:pPr>
              <w:pStyle w:val="9"/>
              <w:spacing w:line="230" w:lineRule="auto"/>
              <w:ind w:left="39" w:right="67"/>
              <w:rPr>
                <w:sz w:val="20"/>
              </w:rPr>
            </w:pPr>
            <w:r>
              <w:rPr>
                <w:sz w:val="20"/>
              </w:rPr>
              <w:t>对医疗机构的监督检查（包括对本行政区域内有关机构和个人诊疗活动、职业病防治、放射诊疗、处方、抗菌药物使用等的检查）</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5"/>
              </w:rPr>
            </w:pPr>
          </w:p>
          <w:p>
            <w:pPr>
              <w:pStyle w:val="9"/>
              <w:spacing w:before="1" w:line="252" w:lineRule="exact"/>
              <w:ind w:left="36"/>
              <w:rPr>
                <w:sz w:val="20"/>
              </w:rPr>
            </w:pPr>
            <w:r>
              <w:rPr>
                <w:sz w:val="20"/>
              </w:rPr>
              <w:t>●法律法规和政策文件</w:t>
            </w:r>
          </w:p>
          <w:p>
            <w:pPr>
              <w:pStyle w:val="9"/>
              <w:spacing w:line="248" w:lineRule="exact"/>
              <w:ind w:left="36"/>
              <w:rPr>
                <w:sz w:val="20"/>
              </w:rPr>
            </w:pPr>
            <w:r>
              <w:rPr>
                <w:sz w:val="20"/>
              </w:rPr>
              <w:t>●检查计划及方案</w:t>
            </w:r>
          </w:p>
          <w:p>
            <w:pPr>
              <w:pStyle w:val="9"/>
              <w:spacing w:line="248" w:lineRule="exact"/>
              <w:ind w:left="36"/>
              <w:rPr>
                <w:sz w:val="20"/>
              </w:rPr>
            </w:pPr>
            <w:r>
              <w:rPr>
                <w:sz w:val="20"/>
              </w:rPr>
              <w:t>●检查结果及处理信息</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numPr>
                <w:ilvl w:val="0"/>
                <w:numId w:val="327"/>
              </w:numPr>
              <w:tabs>
                <w:tab w:val="left" w:pos="241"/>
              </w:tabs>
              <w:spacing w:before="103" w:after="0" w:line="252" w:lineRule="exact"/>
              <w:ind w:left="240" w:right="0" w:hanging="205"/>
              <w:jc w:val="left"/>
              <w:rPr>
                <w:sz w:val="20"/>
              </w:rPr>
            </w:pPr>
            <w:r>
              <w:rPr>
                <w:sz w:val="20"/>
              </w:rPr>
              <w:t>《职业病防治法》；</w:t>
            </w:r>
          </w:p>
          <w:p>
            <w:pPr>
              <w:pStyle w:val="9"/>
              <w:numPr>
                <w:ilvl w:val="0"/>
                <w:numId w:val="327"/>
              </w:numPr>
              <w:tabs>
                <w:tab w:val="left" w:pos="241"/>
              </w:tabs>
              <w:spacing w:before="0" w:after="0" w:line="248" w:lineRule="exact"/>
              <w:ind w:left="240" w:right="-15" w:hanging="205"/>
              <w:jc w:val="left"/>
              <w:rPr>
                <w:sz w:val="20"/>
              </w:rPr>
            </w:pPr>
            <w:r>
              <w:rPr>
                <w:sz w:val="20"/>
              </w:rPr>
              <w:t>《医疗机构管理条例》；</w:t>
            </w:r>
            <w:r>
              <w:rPr>
                <w:spacing w:val="1"/>
                <w:sz w:val="20"/>
              </w:rPr>
              <w:t xml:space="preserve">  </w:t>
            </w:r>
            <w:r>
              <w:rPr>
                <w:sz w:val="20"/>
              </w:rPr>
              <w:t xml:space="preserve"> </w:t>
            </w:r>
            <w:r>
              <w:rPr>
                <w:spacing w:val="1"/>
                <w:sz w:val="20"/>
              </w:rPr>
              <w:t xml:space="preserve"> </w:t>
            </w:r>
            <w:r>
              <w:rPr>
                <w:sz w:val="20"/>
              </w:rPr>
              <w:t xml:space="preserve"> </w:t>
            </w:r>
          </w:p>
          <w:p>
            <w:pPr>
              <w:pStyle w:val="9"/>
              <w:numPr>
                <w:ilvl w:val="0"/>
                <w:numId w:val="327"/>
              </w:numPr>
              <w:tabs>
                <w:tab w:val="left" w:pos="241"/>
              </w:tabs>
              <w:spacing w:before="3" w:after="0" w:line="230" w:lineRule="auto"/>
              <w:ind w:left="36" w:right="92" w:firstLine="0"/>
              <w:jc w:val="left"/>
              <w:rPr>
                <w:sz w:val="20"/>
              </w:rPr>
            </w:pPr>
            <w:r>
              <w:rPr>
                <w:spacing w:val="-2"/>
                <w:w w:val="95"/>
                <w:sz w:val="20"/>
              </w:rPr>
              <w:t>《麻醉药品和精神药品管理条</w:t>
            </w:r>
            <w:r>
              <w:rPr>
                <w:sz w:val="20"/>
              </w:rPr>
              <w:t>例》；</w:t>
            </w:r>
          </w:p>
          <w:p>
            <w:pPr>
              <w:pStyle w:val="9"/>
              <w:numPr>
                <w:ilvl w:val="0"/>
                <w:numId w:val="327"/>
              </w:numPr>
              <w:tabs>
                <w:tab w:val="left" w:pos="241"/>
              </w:tabs>
              <w:spacing w:before="0" w:after="0" w:line="246" w:lineRule="exact"/>
              <w:ind w:left="240" w:right="0" w:hanging="205"/>
              <w:jc w:val="left"/>
              <w:rPr>
                <w:sz w:val="20"/>
              </w:rPr>
            </w:pPr>
            <w:r>
              <w:rPr>
                <w:spacing w:val="-1"/>
                <w:w w:val="95"/>
                <w:sz w:val="20"/>
              </w:rPr>
              <w:t>《医疗机构管理条例实施细则</w:t>
            </w:r>
          </w:p>
          <w:p>
            <w:pPr>
              <w:pStyle w:val="9"/>
              <w:spacing w:line="247" w:lineRule="exact"/>
              <w:ind w:left="36"/>
              <w:rPr>
                <w:sz w:val="20"/>
              </w:rPr>
            </w:pPr>
            <w:r>
              <w:rPr>
                <w:w w:val="95"/>
                <w:sz w:val="20"/>
              </w:rPr>
              <w:t>》；</w:t>
            </w:r>
          </w:p>
          <w:p>
            <w:pPr>
              <w:pStyle w:val="9"/>
              <w:numPr>
                <w:ilvl w:val="0"/>
                <w:numId w:val="327"/>
              </w:numPr>
              <w:tabs>
                <w:tab w:val="left" w:pos="241"/>
              </w:tabs>
              <w:spacing w:before="0" w:after="0" w:line="248" w:lineRule="exact"/>
              <w:ind w:left="240" w:right="0" w:hanging="205"/>
              <w:jc w:val="left"/>
              <w:rPr>
                <w:sz w:val="20"/>
              </w:rPr>
            </w:pPr>
            <w:r>
              <w:rPr>
                <w:sz w:val="20"/>
              </w:rPr>
              <w:t>《放射诊疗管理规定》；</w:t>
            </w:r>
          </w:p>
          <w:p>
            <w:pPr>
              <w:pStyle w:val="9"/>
              <w:numPr>
                <w:ilvl w:val="0"/>
                <w:numId w:val="327"/>
              </w:numPr>
              <w:tabs>
                <w:tab w:val="left" w:pos="241"/>
              </w:tabs>
              <w:spacing w:before="0" w:after="0" w:line="248" w:lineRule="exact"/>
              <w:ind w:left="240" w:right="0" w:hanging="205"/>
              <w:jc w:val="left"/>
              <w:rPr>
                <w:sz w:val="20"/>
              </w:rPr>
            </w:pPr>
            <w:r>
              <w:rPr>
                <w:sz w:val="20"/>
              </w:rPr>
              <w:t>《处方管理办法》；</w:t>
            </w:r>
          </w:p>
          <w:p>
            <w:pPr>
              <w:pStyle w:val="9"/>
              <w:numPr>
                <w:ilvl w:val="0"/>
                <w:numId w:val="327"/>
              </w:numPr>
              <w:tabs>
                <w:tab w:val="left" w:pos="241"/>
              </w:tabs>
              <w:spacing w:before="4" w:after="0" w:line="230" w:lineRule="auto"/>
              <w:ind w:left="36" w:right="92" w:firstLine="0"/>
              <w:jc w:val="left"/>
              <w:rPr>
                <w:sz w:val="20"/>
              </w:rPr>
            </w:pPr>
            <w:r>
              <w:rPr>
                <w:spacing w:val="-2"/>
                <w:w w:val="95"/>
                <w:sz w:val="20"/>
              </w:rPr>
              <w:t>《放射工作人员职业健康管理</w:t>
            </w:r>
            <w:r>
              <w:rPr>
                <w:sz w:val="20"/>
              </w:rPr>
              <w:t>办法》；</w:t>
            </w:r>
          </w:p>
          <w:p>
            <w:pPr>
              <w:pStyle w:val="9"/>
              <w:numPr>
                <w:ilvl w:val="0"/>
                <w:numId w:val="327"/>
              </w:numPr>
              <w:tabs>
                <w:tab w:val="left" w:pos="241"/>
              </w:tabs>
              <w:spacing w:before="0" w:after="0" w:line="245" w:lineRule="exact"/>
              <w:ind w:left="240" w:right="0" w:hanging="205"/>
              <w:jc w:val="left"/>
              <w:rPr>
                <w:sz w:val="20"/>
              </w:rPr>
            </w:pPr>
            <w:r>
              <w:rPr>
                <w:spacing w:val="-1"/>
                <w:w w:val="95"/>
                <w:sz w:val="20"/>
              </w:rPr>
              <w:t>《抗菌药物临床应用管理办法</w:t>
            </w:r>
          </w:p>
          <w:p>
            <w:pPr>
              <w:pStyle w:val="9"/>
              <w:spacing w:line="251" w:lineRule="exact"/>
              <w:ind w:left="36"/>
              <w:rPr>
                <w:sz w:val="20"/>
              </w:rPr>
            </w:pPr>
            <w:r>
              <w:rPr>
                <w:w w:val="95"/>
                <w:sz w:val="20"/>
              </w:rPr>
              <w:t>》。</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15"/>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5"/>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spacing w:before="2"/>
              <w:rPr>
                <w:rFonts w:ascii="黑体"/>
                <w:b/>
                <w:sz w:val="16"/>
              </w:rPr>
            </w:pPr>
          </w:p>
          <w:p>
            <w:pPr>
              <w:pStyle w:val="9"/>
              <w:numPr>
                <w:ilvl w:val="0"/>
                <w:numId w:val="328"/>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2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4"/>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4"/>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4"/>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177" w:right="142"/>
              <w:jc w:val="center"/>
              <w:rPr>
                <w:sz w:val="20"/>
              </w:rPr>
            </w:pPr>
            <w:r>
              <w:rPr>
                <w:sz w:val="20"/>
              </w:rPr>
              <w:t>94</w:t>
            </w:r>
          </w:p>
        </w:tc>
        <w:tc>
          <w:tcPr>
            <w:tcW w:w="1726"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39" w:right="33"/>
              <w:rPr>
                <w:sz w:val="20"/>
              </w:rPr>
            </w:pPr>
            <w:r>
              <w:rPr>
                <w:sz w:val="20"/>
              </w:rPr>
              <w:t>对学校卫生工作的监督检查</w:t>
            </w:r>
          </w:p>
        </w:tc>
        <w:tc>
          <w:tcPr>
            <w:tcW w:w="2940" w:type="dxa"/>
          </w:tcPr>
          <w:p>
            <w:pPr>
              <w:pStyle w:val="9"/>
              <w:rPr>
                <w:rFonts w:ascii="黑体"/>
                <w:b/>
                <w:sz w:val="20"/>
              </w:rPr>
            </w:pPr>
          </w:p>
          <w:p>
            <w:pPr>
              <w:pStyle w:val="9"/>
              <w:spacing w:before="10"/>
              <w:rPr>
                <w:rFonts w:ascii="黑体"/>
                <w:b/>
                <w:sz w:val="14"/>
              </w:rPr>
            </w:pPr>
          </w:p>
          <w:p>
            <w:pPr>
              <w:pStyle w:val="9"/>
              <w:spacing w:before="1"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line="247" w:lineRule="exact"/>
              <w:ind w:left="36" w:right="-29"/>
              <w:rPr>
                <w:sz w:val="20"/>
              </w:rPr>
            </w:pPr>
            <w:r>
              <w:rPr>
                <w:sz w:val="20"/>
              </w:rPr>
              <w:t xml:space="preserve">●检查计划及方案  </w:t>
            </w:r>
            <w:r>
              <w:rPr>
                <w:spacing w:val="1"/>
                <w:sz w:val="20"/>
              </w:rPr>
              <w:t xml:space="preserve">    </w:t>
            </w:r>
            <w:r>
              <w:rPr>
                <w:sz w:val="20"/>
              </w:rPr>
              <w:t xml:space="preserve"> </w:t>
            </w:r>
            <w:r>
              <w:rPr>
                <w:spacing w:val="1"/>
                <w:sz w:val="20"/>
              </w:rPr>
              <w:t xml:space="preserve">  </w:t>
            </w:r>
            <w:r>
              <w:rPr>
                <w:spacing w:val="3"/>
                <w:sz w:val="20"/>
              </w:rPr>
              <w:t xml:space="preserve"> </w:t>
            </w:r>
            <w:r>
              <w:rPr>
                <w:spacing w:val="1"/>
                <w:sz w:val="20"/>
              </w:rPr>
              <w:t xml:space="preserve">  </w:t>
            </w:r>
            <w:r>
              <w:rPr>
                <w:sz w:val="20"/>
              </w:rPr>
              <w:t xml:space="preserve"> </w:t>
            </w:r>
          </w:p>
          <w:p>
            <w:pPr>
              <w:pStyle w:val="9"/>
              <w:spacing w:line="247" w:lineRule="exact"/>
              <w:ind w:left="36" w:right="-29"/>
              <w:rPr>
                <w:sz w:val="20"/>
              </w:rPr>
            </w:pPr>
            <w:r>
              <w:rPr>
                <w:sz w:val="20"/>
              </w:rPr>
              <w:t xml:space="preserve">●检查结果及处理信息    </w:t>
            </w:r>
            <w:r>
              <w:rPr>
                <w:spacing w:val="1"/>
                <w:sz w:val="20"/>
              </w:rPr>
              <w:t xml:space="preserve">    </w:t>
            </w:r>
            <w:r>
              <w:rPr>
                <w:sz w:val="20"/>
              </w:rPr>
              <w:t xml:space="preserve"> </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
              <w:rPr>
                <w:rFonts w:ascii="黑体"/>
                <w:b/>
                <w:sz w:val="14"/>
              </w:rPr>
            </w:pPr>
          </w:p>
          <w:p>
            <w:pPr>
              <w:pStyle w:val="9"/>
              <w:numPr>
                <w:ilvl w:val="0"/>
                <w:numId w:val="329"/>
              </w:numPr>
              <w:tabs>
                <w:tab w:val="left" w:pos="241"/>
              </w:tabs>
              <w:spacing w:before="0" w:after="0" w:line="252" w:lineRule="exact"/>
              <w:ind w:left="240" w:right="0" w:hanging="205"/>
              <w:jc w:val="left"/>
              <w:rPr>
                <w:sz w:val="20"/>
              </w:rPr>
            </w:pPr>
            <w:r>
              <w:rPr>
                <w:sz w:val="20"/>
              </w:rPr>
              <w:t>《学校卫生工作条例》；</w:t>
            </w:r>
          </w:p>
          <w:p>
            <w:pPr>
              <w:pStyle w:val="9"/>
              <w:numPr>
                <w:ilvl w:val="0"/>
                <w:numId w:val="329"/>
              </w:numPr>
              <w:tabs>
                <w:tab w:val="left" w:pos="241"/>
              </w:tabs>
              <w:spacing w:before="0" w:after="0" w:line="247" w:lineRule="exact"/>
              <w:ind w:left="240" w:right="0" w:hanging="205"/>
              <w:jc w:val="left"/>
              <w:rPr>
                <w:sz w:val="20"/>
              </w:rPr>
            </w:pPr>
            <w:r>
              <w:rPr>
                <w:sz w:val="20"/>
              </w:rPr>
              <w:t>《学校卫生监督工作规范》；</w:t>
            </w:r>
          </w:p>
          <w:p>
            <w:pPr>
              <w:pStyle w:val="9"/>
              <w:numPr>
                <w:ilvl w:val="0"/>
                <w:numId w:val="329"/>
              </w:numPr>
              <w:tabs>
                <w:tab w:val="left" w:pos="241"/>
              </w:tabs>
              <w:spacing w:before="0" w:after="0" w:line="252" w:lineRule="exact"/>
              <w:ind w:left="240" w:right="0" w:hanging="205"/>
              <w:jc w:val="left"/>
              <w:rPr>
                <w:sz w:val="20"/>
              </w:rPr>
            </w:pPr>
            <w:r>
              <w:rPr>
                <w:sz w:val="20"/>
              </w:rPr>
              <w:t>《传染病防治法》。</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30"/>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spacing w:line="246" w:lineRule="exact"/>
              <w:ind w:left="38"/>
              <w:rPr>
                <w:sz w:val="20"/>
              </w:rPr>
            </w:pPr>
            <w:r>
              <w:rPr>
                <w:sz w:val="20"/>
              </w:rPr>
              <w:t>□社区/企事业单位/公示栏（电子屏）</w:t>
            </w:r>
          </w:p>
          <w:p>
            <w:pPr>
              <w:pStyle w:val="9"/>
              <w:numPr>
                <w:ilvl w:val="0"/>
                <w:numId w:val="33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7" w:right="142"/>
              <w:jc w:val="center"/>
              <w:rPr>
                <w:sz w:val="20"/>
              </w:rPr>
            </w:pPr>
            <w:r>
              <w:rPr>
                <w:sz w:val="20"/>
              </w:rPr>
              <w:t>95</w:t>
            </w:r>
          </w:p>
        </w:tc>
        <w:tc>
          <w:tcPr>
            <w:tcW w:w="1726" w:type="dxa"/>
          </w:tcPr>
          <w:p>
            <w:pPr>
              <w:pStyle w:val="9"/>
              <w:rPr>
                <w:rFonts w:ascii="黑体"/>
                <w:b/>
                <w:sz w:val="20"/>
              </w:rPr>
            </w:pPr>
          </w:p>
          <w:p>
            <w:pPr>
              <w:pStyle w:val="9"/>
              <w:rPr>
                <w:rFonts w:ascii="黑体"/>
                <w:b/>
                <w:sz w:val="20"/>
              </w:rPr>
            </w:pPr>
          </w:p>
          <w:p>
            <w:pPr>
              <w:pStyle w:val="9"/>
              <w:spacing w:before="4"/>
              <w:rPr>
                <w:rFonts w:ascii="黑体"/>
                <w:b/>
                <w:sz w:val="14"/>
              </w:rPr>
            </w:pPr>
          </w:p>
          <w:p>
            <w:pPr>
              <w:pStyle w:val="9"/>
              <w:spacing w:before="1" w:line="232" w:lineRule="auto"/>
              <w:ind w:left="39" w:right="72"/>
              <w:jc w:val="both"/>
              <w:rPr>
                <w:sz w:val="20"/>
              </w:rPr>
            </w:pPr>
            <w:r>
              <w:rPr>
                <w:spacing w:val="-3"/>
                <w:sz w:val="20"/>
              </w:rPr>
              <w:t>对消毒产品生产企业和消毒服务机构</w:t>
            </w:r>
            <w:r>
              <w:rPr>
                <w:sz w:val="20"/>
              </w:rPr>
              <w:t>的监督检查</w:t>
            </w:r>
          </w:p>
        </w:tc>
        <w:tc>
          <w:tcPr>
            <w:tcW w:w="2940" w:type="dxa"/>
          </w:tcPr>
          <w:p>
            <w:pPr>
              <w:pStyle w:val="9"/>
              <w:rPr>
                <w:rFonts w:ascii="黑体"/>
                <w:b/>
                <w:sz w:val="20"/>
              </w:rPr>
            </w:pPr>
          </w:p>
          <w:p>
            <w:pPr>
              <w:pStyle w:val="9"/>
              <w:spacing w:before="8"/>
              <w:rPr>
                <w:rFonts w:ascii="黑体"/>
                <w:b/>
                <w:sz w:val="14"/>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line="247" w:lineRule="exact"/>
              <w:ind w:left="36" w:right="-29"/>
              <w:rPr>
                <w:sz w:val="20"/>
              </w:rPr>
            </w:pPr>
            <w:r>
              <w:rPr>
                <w:sz w:val="20"/>
              </w:rPr>
              <w:t xml:space="preserve">●检查计划及方案  </w:t>
            </w:r>
            <w:r>
              <w:rPr>
                <w:spacing w:val="1"/>
                <w:sz w:val="20"/>
              </w:rPr>
              <w:t xml:space="preserve">    </w:t>
            </w:r>
            <w:r>
              <w:rPr>
                <w:sz w:val="20"/>
              </w:rPr>
              <w:t xml:space="preserve"> </w:t>
            </w:r>
            <w:r>
              <w:rPr>
                <w:spacing w:val="1"/>
                <w:sz w:val="20"/>
              </w:rPr>
              <w:t xml:space="preserve">  </w:t>
            </w:r>
            <w:r>
              <w:rPr>
                <w:spacing w:val="3"/>
                <w:sz w:val="20"/>
              </w:rPr>
              <w:t xml:space="preserve"> </w:t>
            </w:r>
            <w:r>
              <w:rPr>
                <w:spacing w:val="1"/>
                <w:sz w:val="20"/>
              </w:rPr>
              <w:t xml:space="preserve">  </w:t>
            </w:r>
            <w:r>
              <w:rPr>
                <w:sz w:val="20"/>
              </w:rPr>
              <w:t xml:space="preserve"> </w:t>
            </w:r>
          </w:p>
          <w:p>
            <w:pPr>
              <w:pStyle w:val="9"/>
              <w:spacing w:line="248" w:lineRule="exact"/>
              <w:ind w:left="36" w:right="-29"/>
              <w:rPr>
                <w:sz w:val="20"/>
              </w:rPr>
            </w:pPr>
            <w:r>
              <w:rPr>
                <w:sz w:val="20"/>
              </w:rPr>
              <w:t xml:space="preserve">●检查结果及处理信息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spacing w:before="1"/>
              <w:rPr>
                <w:rFonts w:ascii="黑体"/>
                <w:b/>
                <w:sz w:val="16"/>
              </w:rPr>
            </w:pPr>
          </w:p>
          <w:p>
            <w:pPr>
              <w:pStyle w:val="9"/>
              <w:numPr>
                <w:ilvl w:val="0"/>
                <w:numId w:val="331"/>
              </w:numPr>
              <w:tabs>
                <w:tab w:val="left" w:pos="241"/>
              </w:tabs>
              <w:spacing w:before="1" w:after="0" w:line="230" w:lineRule="auto"/>
              <w:ind w:left="36" w:right="92" w:firstLine="0"/>
              <w:jc w:val="left"/>
              <w:rPr>
                <w:sz w:val="20"/>
              </w:rPr>
            </w:pPr>
            <w:r>
              <w:rPr>
                <w:spacing w:val="-2"/>
                <w:w w:val="95"/>
                <w:sz w:val="20"/>
              </w:rPr>
              <w:t>《卫生部关于卫生监督体系建</w:t>
            </w:r>
            <w:r>
              <w:rPr>
                <w:sz w:val="20"/>
              </w:rPr>
              <w:t>设的若干规定》；</w:t>
            </w:r>
          </w:p>
          <w:p>
            <w:pPr>
              <w:pStyle w:val="9"/>
              <w:numPr>
                <w:ilvl w:val="0"/>
                <w:numId w:val="331"/>
              </w:numPr>
              <w:tabs>
                <w:tab w:val="left" w:pos="241"/>
              </w:tabs>
              <w:spacing w:before="0" w:after="0" w:line="244" w:lineRule="exact"/>
              <w:ind w:left="240" w:right="0" w:hanging="205"/>
              <w:jc w:val="left"/>
              <w:rPr>
                <w:sz w:val="20"/>
              </w:rPr>
            </w:pPr>
            <w:r>
              <w:rPr>
                <w:sz w:val="20"/>
              </w:rPr>
              <w:t>《消毒管理办法》；</w:t>
            </w:r>
          </w:p>
          <w:p>
            <w:pPr>
              <w:pStyle w:val="9"/>
              <w:numPr>
                <w:ilvl w:val="0"/>
                <w:numId w:val="331"/>
              </w:numPr>
              <w:tabs>
                <w:tab w:val="left" w:pos="241"/>
              </w:tabs>
              <w:spacing w:before="1" w:after="0" w:line="232" w:lineRule="auto"/>
              <w:ind w:left="36" w:right="92" w:firstLine="0"/>
              <w:jc w:val="left"/>
              <w:rPr>
                <w:sz w:val="20"/>
              </w:rPr>
            </w:pPr>
            <w:r>
              <w:rPr>
                <w:spacing w:val="-2"/>
                <w:w w:val="95"/>
                <w:sz w:val="20"/>
              </w:rPr>
              <w:t>《国家卫生计生委关于印发消</w:t>
            </w:r>
            <w:r>
              <w:rPr>
                <w:spacing w:val="-1"/>
                <w:w w:val="95"/>
                <w:sz w:val="20"/>
              </w:rPr>
              <w:t>毒产品卫生监督工作规范的通知</w:t>
            </w:r>
          </w:p>
          <w:p>
            <w:pPr>
              <w:pStyle w:val="9"/>
              <w:spacing w:line="230" w:lineRule="auto"/>
              <w:ind w:left="36" w:right="383"/>
              <w:rPr>
                <w:sz w:val="20"/>
              </w:rPr>
            </w:pPr>
            <w:r>
              <w:rPr>
                <w:sz w:val="20"/>
              </w:rPr>
              <w:t>》（国卫监督发〔2014〕40 号）。</w:t>
            </w:r>
          </w:p>
        </w:tc>
        <w:tc>
          <w:tcPr>
            <w:tcW w:w="1505" w:type="dxa"/>
          </w:tcPr>
          <w:p>
            <w:pPr>
              <w:pStyle w:val="9"/>
              <w:rPr>
                <w:rFonts w:ascii="黑体"/>
                <w:b/>
                <w:sz w:val="20"/>
              </w:rPr>
            </w:pPr>
          </w:p>
          <w:p>
            <w:pPr>
              <w:pStyle w:val="9"/>
              <w:rPr>
                <w:rFonts w:ascii="黑体"/>
                <w:b/>
                <w:sz w:val="20"/>
              </w:rPr>
            </w:pPr>
          </w:p>
          <w:p>
            <w:pPr>
              <w:pStyle w:val="9"/>
              <w:spacing w:before="4"/>
              <w:rPr>
                <w:rFonts w:ascii="黑体"/>
                <w:b/>
                <w:sz w:val="14"/>
              </w:rPr>
            </w:pPr>
          </w:p>
          <w:p>
            <w:pPr>
              <w:pStyle w:val="9"/>
              <w:spacing w:before="1"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32"/>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3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7" w:right="142"/>
              <w:jc w:val="center"/>
              <w:rPr>
                <w:sz w:val="20"/>
              </w:rPr>
            </w:pPr>
            <w:r>
              <w:rPr>
                <w:sz w:val="20"/>
              </w:rPr>
              <w:t>96</w:t>
            </w:r>
          </w:p>
        </w:tc>
        <w:tc>
          <w:tcPr>
            <w:tcW w:w="1726"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39" w:right="33"/>
              <w:rPr>
                <w:sz w:val="20"/>
              </w:rPr>
            </w:pPr>
            <w:r>
              <w:rPr>
                <w:sz w:val="20"/>
              </w:rPr>
              <w:t>对传染病防治工作的监督检查</w:t>
            </w:r>
          </w:p>
        </w:tc>
        <w:tc>
          <w:tcPr>
            <w:tcW w:w="2940" w:type="dxa"/>
          </w:tcPr>
          <w:p>
            <w:pPr>
              <w:pStyle w:val="9"/>
              <w:rPr>
                <w:rFonts w:ascii="黑体"/>
                <w:b/>
                <w:sz w:val="20"/>
              </w:rPr>
            </w:pPr>
          </w:p>
          <w:p>
            <w:pPr>
              <w:pStyle w:val="9"/>
              <w:spacing w:before="10"/>
              <w:rPr>
                <w:rFonts w:ascii="黑体"/>
                <w:b/>
                <w:sz w:val="14"/>
              </w:rPr>
            </w:pPr>
          </w:p>
          <w:p>
            <w:pPr>
              <w:pStyle w:val="9"/>
              <w:spacing w:line="251"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line="246" w:lineRule="exact"/>
              <w:ind w:left="36" w:right="-29"/>
              <w:rPr>
                <w:sz w:val="20"/>
              </w:rPr>
            </w:pPr>
            <w:r>
              <w:rPr>
                <w:sz w:val="20"/>
              </w:rPr>
              <w:t xml:space="preserve">●检查计划及方案  </w:t>
            </w:r>
            <w:r>
              <w:rPr>
                <w:spacing w:val="1"/>
                <w:sz w:val="20"/>
              </w:rPr>
              <w:t xml:space="preserve">    </w:t>
            </w:r>
            <w:r>
              <w:rPr>
                <w:sz w:val="20"/>
              </w:rPr>
              <w:t xml:space="preserve"> </w:t>
            </w:r>
            <w:r>
              <w:rPr>
                <w:spacing w:val="1"/>
                <w:sz w:val="20"/>
              </w:rPr>
              <w:t xml:space="preserve">  </w:t>
            </w:r>
            <w:r>
              <w:rPr>
                <w:spacing w:val="3"/>
                <w:sz w:val="20"/>
              </w:rPr>
              <w:t xml:space="preserve"> </w:t>
            </w:r>
            <w:r>
              <w:rPr>
                <w:spacing w:val="1"/>
                <w:sz w:val="20"/>
              </w:rPr>
              <w:t xml:space="preserve">  </w:t>
            </w:r>
            <w:r>
              <w:rPr>
                <w:sz w:val="20"/>
              </w:rPr>
              <w:t xml:space="preserve"> </w:t>
            </w:r>
          </w:p>
          <w:p>
            <w:pPr>
              <w:pStyle w:val="9"/>
              <w:spacing w:line="247" w:lineRule="exact"/>
              <w:ind w:left="36" w:right="-29"/>
              <w:rPr>
                <w:sz w:val="20"/>
              </w:rPr>
            </w:pPr>
            <w:r>
              <w:rPr>
                <w:sz w:val="20"/>
              </w:rPr>
              <w:t xml:space="preserve">●检查结果及处理信息    </w:t>
            </w:r>
            <w:r>
              <w:rPr>
                <w:spacing w:val="1"/>
                <w:sz w:val="20"/>
              </w:rPr>
              <w:t xml:space="preserve">    </w:t>
            </w:r>
            <w:r>
              <w:rPr>
                <w:sz w:val="20"/>
              </w:rPr>
              <w:t xml:space="preserve"> </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numPr>
                <w:ilvl w:val="0"/>
                <w:numId w:val="333"/>
              </w:numPr>
              <w:tabs>
                <w:tab w:val="left" w:pos="241"/>
              </w:tabs>
              <w:spacing w:before="74" w:after="0" w:line="252" w:lineRule="exact"/>
              <w:ind w:left="240" w:right="0" w:hanging="205"/>
              <w:jc w:val="left"/>
              <w:rPr>
                <w:sz w:val="20"/>
              </w:rPr>
            </w:pPr>
            <w:r>
              <w:rPr>
                <w:sz w:val="20"/>
              </w:rPr>
              <w:t>《传染病防治法》；</w:t>
            </w:r>
          </w:p>
          <w:p>
            <w:pPr>
              <w:pStyle w:val="9"/>
              <w:numPr>
                <w:ilvl w:val="0"/>
                <w:numId w:val="333"/>
              </w:numPr>
              <w:tabs>
                <w:tab w:val="left" w:pos="241"/>
              </w:tabs>
              <w:spacing w:before="1" w:after="0" w:line="232" w:lineRule="auto"/>
              <w:ind w:left="36" w:right="92" w:firstLine="0"/>
              <w:jc w:val="left"/>
              <w:rPr>
                <w:sz w:val="20"/>
              </w:rPr>
            </w:pPr>
            <w:r>
              <w:rPr>
                <w:spacing w:val="-2"/>
                <w:w w:val="95"/>
                <w:sz w:val="20"/>
              </w:rPr>
              <w:t>《疫苗流通和预防接种管理条</w:t>
            </w:r>
            <w:r>
              <w:rPr>
                <w:sz w:val="20"/>
              </w:rPr>
              <w:t>例》；</w:t>
            </w:r>
          </w:p>
          <w:p>
            <w:pPr>
              <w:pStyle w:val="9"/>
              <w:numPr>
                <w:ilvl w:val="0"/>
                <w:numId w:val="333"/>
              </w:numPr>
              <w:tabs>
                <w:tab w:val="left" w:pos="241"/>
              </w:tabs>
              <w:spacing w:before="0" w:after="0" w:line="243" w:lineRule="exact"/>
              <w:ind w:left="240" w:right="0" w:hanging="205"/>
              <w:jc w:val="left"/>
              <w:rPr>
                <w:sz w:val="20"/>
              </w:rPr>
            </w:pPr>
            <w:r>
              <w:rPr>
                <w:sz w:val="20"/>
              </w:rPr>
              <w:t>《传染病防治法实施办法》；</w:t>
            </w:r>
          </w:p>
          <w:p>
            <w:pPr>
              <w:pStyle w:val="9"/>
              <w:numPr>
                <w:ilvl w:val="0"/>
                <w:numId w:val="333"/>
              </w:numPr>
              <w:tabs>
                <w:tab w:val="left" w:pos="241"/>
              </w:tabs>
              <w:spacing w:before="3" w:after="0" w:line="230" w:lineRule="auto"/>
              <w:ind w:left="36" w:right="92" w:firstLine="0"/>
              <w:jc w:val="left"/>
              <w:rPr>
                <w:sz w:val="20"/>
              </w:rPr>
            </w:pPr>
            <w:r>
              <w:rPr>
                <w:spacing w:val="-2"/>
                <w:w w:val="95"/>
                <w:sz w:val="20"/>
              </w:rPr>
              <w:t>《国家卫生计生委关于印发传</w:t>
            </w:r>
            <w:r>
              <w:rPr>
                <w:spacing w:val="-1"/>
                <w:w w:val="95"/>
                <w:sz w:val="20"/>
              </w:rPr>
              <w:t>染病防治卫生监督工作规范的通</w:t>
            </w:r>
            <w:r>
              <w:rPr>
                <w:sz w:val="20"/>
              </w:rPr>
              <w:t>知》（国卫监督发〔2014〕44 号）。</w:t>
            </w: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34"/>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numPr>
                <w:ilvl w:val="0"/>
                <w:numId w:val="334"/>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3" w:hRule="atLeast"/>
        </w:trPr>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36"/>
              <w:jc w:val="center"/>
              <w:rPr>
                <w:sz w:val="20"/>
              </w:rPr>
            </w:pPr>
            <w:r>
              <w:rPr>
                <w:w w:val="99"/>
                <w:sz w:val="20"/>
              </w:rPr>
              <w:t>6</w:t>
            </w:r>
          </w:p>
        </w:tc>
        <w:tc>
          <w:tcPr>
            <w:tcW w:w="128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39"/>
              <w:jc w:val="center"/>
              <w:rPr>
                <w:sz w:val="20"/>
              </w:rPr>
            </w:pPr>
            <w:r>
              <w:rPr>
                <w:sz w:val="20"/>
              </w:rPr>
              <w:t>行政检查</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177" w:right="142"/>
              <w:jc w:val="center"/>
              <w:rPr>
                <w:sz w:val="20"/>
              </w:rPr>
            </w:pPr>
            <w:r>
              <w:rPr>
                <w:sz w:val="20"/>
              </w:rPr>
              <w:t>97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18"/>
              </w:rPr>
            </w:pPr>
          </w:p>
          <w:p>
            <w:pPr>
              <w:pStyle w:val="9"/>
              <w:spacing w:line="230" w:lineRule="auto"/>
              <w:ind w:left="39" w:right="72"/>
              <w:jc w:val="both"/>
              <w:rPr>
                <w:sz w:val="20"/>
              </w:rPr>
            </w:pPr>
            <w:r>
              <w:rPr>
                <w:spacing w:val="-2"/>
                <w:sz w:val="20"/>
              </w:rPr>
              <w:t>对公共场所、饮用水供水单位、涉及</w:t>
            </w:r>
            <w:r>
              <w:rPr>
                <w:spacing w:val="-3"/>
                <w:sz w:val="20"/>
              </w:rPr>
              <w:t>饮用水卫生安全产</w:t>
            </w:r>
            <w:r>
              <w:rPr>
                <w:sz w:val="20"/>
              </w:rPr>
              <w:t>品的监督检查</w:t>
            </w:r>
          </w:p>
        </w:tc>
        <w:tc>
          <w:tcPr>
            <w:tcW w:w="2940" w:type="dxa"/>
          </w:tcPr>
          <w:p>
            <w:pPr>
              <w:pStyle w:val="9"/>
              <w:rPr>
                <w:rFonts w:ascii="黑体"/>
                <w:b/>
                <w:sz w:val="20"/>
              </w:rPr>
            </w:pPr>
          </w:p>
          <w:p>
            <w:pPr>
              <w:pStyle w:val="9"/>
              <w:rPr>
                <w:rFonts w:ascii="黑体"/>
                <w:b/>
                <w:sz w:val="20"/>
              </w:rPr>
            </w:pPr>
          </w:p>
          <w:p>
            <w:pPr>
              <w:pStyle w:val="9"/>
              <w:spacing w:before="12"/>
              <w:rPr>
                <w:rFonts w:ascii="黑体"/>
                <w:b/>
                <w:sz w:val="27"/>
              </w:rPr>
            </w:pPr>
          </w:p>
          <w:p>
            <w:pPr>
              <w:pStyle w:val="9"/>
              <w:spacing w:line="252" w:lineRule="exact"/>
              <w:ind w:left="36" w:right="-29"/>
              <w:rPr>
                <w:sz w:val="20"/>
              </w:rPr>
            </w:pPr>
            <w:r>
              <w:rPr>
                <w:sz w:val="20"/>
              </w:rPr>
              <w:t xml:space="preserve">●法律法规和政策文件    </w:t>
            </w:r>
            <w:r>
              <w:rPr>
                <w:spacing w:val="1"/>
                <w:sz w:val="20"/>
              </w:rPr>
              <w:t xml:space="preserve">    </w:t>
            </w:r>
            <w:r>
              <w:rPr>
                <w:sz w:val="20"/>
              </w:rPr>
              <w:t xml:space="preserve"> </w:t>
            </w:r>
          </w:p>
          <w:p>
            <w:pPr>
              <w:pStyle w:val="9"/>
              <w:spacing w:before="4" w:line="230" w:lineRule="auto"/>
              <w:ind w:left="36" w:right="95"/>
              <w:rPr>
                <w:sz w:val="20"/>
              </w:rPr>
            </w:pPr>
            <w:r>
              <w:rPr>
                <w:w w:val="95"/>
                <w:sz w:val="20"/>
              </w:rPr>
              <w:t>●投诉举报电话以及网上投诉渠</w:t>
            </w:r>
            <w:r>
              <w:rPr>
                <w:sz w:val="20"/>
              </w:rPr>
              <w:t xml:space="preserve">道                 </w:t>
            </w:r>
          </w:p>
          <w:p>
            <w:pPr>
              <w:pStyle w:val="9"/>
              <w:spacing w:line="247" w:lineRule="exact"/>
              <w:ind w:left="36"/>
              <w:rPr>
                <w:sz w:val="20"/>
              </w:rPr>
            </w:pPr>
            <w:r>
              <w:rPr>
                <w:sz w:val="20"/>
              </w:rPr>
              <w:t>●检查计划及方案</w:t>
            </w:r>
          </w:p>
          <w:p>
            <w:pPr>
              <w:pStyle w:val="9"/>
              <w:spacing w:line="252" w:lineRule="exact"/>
              <w:ind w:left="36"/>
              <w:rPr>
                <w:sz w:val="20"/>
              </w:rPr>
            </w:pPr>
            <w:r>
              <w:rPr>
                <w:sz w:val="20"/>
              </w:rPr>
              <w:t>●检查结果及处理信息</w:t>
            </w:r>
          </w:p>
        </w:tc>
        <w:tc>
          <w:tcPr>
            <w:tcW w:w="2940" w:type="dxa"/>
          </w:tcPr>
          <w:p>
            <w:pPr>
              <w:pStyle w:val="9"/>
              <w:numPr>
                <w:ilvl w:val="0"/>
                <w:numId w:val="335"/>
              </w:numPr>
              <w:tabs>
                <w:tab w:val="left" w:pos="241"/>
              </w:tabs>
              <w:spacing w:before="132" w:after="0" w:line="252" w:lineRule="exact"/>
              <w:ind w:left="240" w:right="0" w:hanging="205"/>
              <w:jc w:val="left"/>
              <w:rPr>
                <w:sz w:val="20"/>
              </w:rPr>
            </w:pPr>
            <w:r>
              <w:rPr>
                <w:sz w:val="20"/>
              </w:rPr>
              <w:t>《传染病防治法》；</w:t>
            </w:r>
          </w:p>
          <w:p>
            <w:pPr>
              <w:pStyle w:val="9"/>
              <w:numPr>
                <w:ilvl w:val="0"/>
                <w:numId w:val="335"/>
              </w:numPr>
              <w:tabs>
                <w:tab w:val="left" w:pos="241"/>
              </w:tabs>
              <w:spacing w:before="0" w:after="0" w:line="247" w:lineRule="exact"/>
              <w:ind w:left="240" w:right="0" w:hanging="205"/>
              <w:jc w:val="left"/>
              <w:rPr>
                <w:sz w:val="20"/>
              </w:rPr>
            </w:pPr>
            <w:r>
              <w:rPr>
                <w:spacing w:val="-1"/>
                <w:w w:val="95"/>
                <w:sz w:val="20"/>
              </w:rPr>
              <w:t>《传染病防治法实施办法》；</w:t>
            </w:r>
          </w:p>
          <w:p>
            <w:pPr>
              <w:pStyle w:val="9"/>
              <w:numPr>
                <w:ilvl w:val="0"/>
                <w:numId w:val="335"/>
              </w:numPr>
              <w:tabs>
                <w:tab w:val="left" w:pos="241"/>
              </w:tabs>
              <w:spacing w:before="0" w:after="0" w:line="246" w:lineRule="exact"/>
              <w:ind w:left="240" w:right="0" w:hanging="205"/>
              <w:jc w:val="left"/>
              <w:rPr>
                <w:sz w:val="20"/>
              </w:rPr>
            </w:pPr>
            <w:r>
              <w:rPr>
                <w:spacing w:val="-1"/>
                <w:w w:val="95"/>
                <w:sz w:val="20"/>
              </w:rPr>
              <w:t>《公共场所卫生管理条例》；</w:t>
            </w:r>
          </w:p>
          <w:p>
            <w:pPr>
              <w:pStyle w:val="9"/>
              <w:spacing w:before="2" w:line="230" w:lineRule="auto"/>
              <w:ind w:left="36" w:right="75"/>
              <w:rPr>
                <w:sz w:val="20"/>
              </w:rPr>
            </w:pPr>
            <w:r>
              <w:rPr>
                <w:sz w:val="20"/>
              </w:rPr>
              <w:t>（国发〔1987〕24 号 2016年修订）；</w:t>
            </w:r>
          </w:p>
          <w:p>
            <w:pPr>
              <w:pStyle w:val="9"/>
              <w:numPr>
                <w:ilvl w:val="0"/>
                <w:numId w:val="335"/>
              </w:numPr>
              <w:tabs>
                <w:tab w:val="left" w:pos="241"/>
              </w:tabs>
              <w:spacing w:before="0" w:after="0" w:line="232" w:lineRule="auto"/>
              <w:ind w:left="36" w:right="92" w:firstLine="0"/>
              <w:jc w:val="left"/>
              <w:rPr>
                <w:sz w:val="20"/>
              </w:rPr>
            </w:pPr>
            <w:r>
              <w:rPr>
                <w:spacing w:val="-2"/>
                <w:w w:val="95"/>
                <w:sz w:val="20"/>
              </w:rPr>
              <w:t>《公共场所卫生管理条例实施</w:t>
            </w:r>
            <w:r>
              <w:rPr>
                <w:sz w:val="20"/>
              </w:rPr>
              <w:t>细则》；</w:t>
            </w:r>
          </w:p>
          <w:p>
            <w:pPr>
              <w:pStyle w:val="9"/>
              <w:numPr>
                <w:ilvl w:val="0"/>
                <w:numId w:val="335"/>
              </w:numPr>
              <w:tabs>
                <w:tab w:val="left" w:pos="241"/>
              </w:tabs>
              <w:spacing w:before="0" w:after="0" w:line="230" w:lineRule="auto"/>
              <w:ind w:left="36" w:right="92" w:firstLine="0"/>
              <w:jc w:val="left"/>
              <w:rPr>
                <w:sz w:val="20"/>
              </w:rPr>
            </w:pPr>
            <w:r>
              <w:rPr>
                <w:spacing w:val="-2"/>
                <w:w w:val="95"/>
                <w:sz w:val="20"/>
              </w:rPr>
              <w:t>《生活饮用水卫生监督管理办</w:t>
            </w:r>
            <w:r>
              <w:rPr>
                <w:sz w:val="20"/>
              </w:rPr>
              <w:t>法》；</w:t>
            </w:r>
          </w:p>
          <w:p>
            <w:pPr>
              <w:pStyle w:val="9"/>
              <w:numPr>
                <w:ilvl w:val="0"/>
                <w:numId w:val="335"/>
              </w:numPr>
              <w:tabs>
                <w:tab w:val="left" w:pos="241"/>
              </w:tabs>
              <w:spacing w:before="2" w:after="0" w:line="230" w:lineRule="auto"/>
              <w:ind w:left="36" w:right="92" w:firstLine="0"/>
              <w:jc w:val="left"/>
              <w:rPr>
                <w:sz w:val="20"/>
              </w:rPr>
            </w:pPr>
            <w:r>
              <w:rPr>
                <w:spacing w:val="-2"/>
                <w:w w:val="95"/>
                <w:sz w:val="20"/>
              </w:rPr>
              <w:t>《宁夏回族自治区生活饮用水</w:t>
            </w:r>
            <w:r>
              <w:rPr>
                <w:sz w:val="20"/>
              </w:rPr>
              <w:t>卫生监督管理条例》。</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7"/>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7"/>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11"/>
              <w:rPr>
                <w:rFonts w:ascii="黑体"/>
                <w:b/>
                <w:sz w:val="28"/>
              </w:rPr>
            </w:pPr>
          </w:p>
          <w:p>
            <w:pPr>
              <w:pStyle w:val="9"/>
              <w:numPr>
                <w:ilvl w:val="0"/>
                <w:numId w:val="336"/>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3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6"/>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3"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6"/>
              </w:rPr>
            </w:pPr>
          </w:p>
          <w:p>
            <w:pPr>
              <w:pStyle w:val="9"/>
              <w:ind w:left="36"/>
              <w:jc w:val="center"/>
              <w:rPr>
                <w:sz w:val="20"/>
              </w:rPr>
            </w:pPr>
            <w:r>
              <w:rPr>
                <w:w w:val="99"/>
                <w:sz w:val="20"/>
              </w:rPr>
              <w:t>7</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6"/>
              </w:rPr>
            </w:pPr>
          </w:p>
          <w:p>
            <w:pPr>
              <w:pStyle w:val="9"/>
              <w:ind w:left="253"/>
              <w:rPr>
                <w:sz w:val="20"/>
              </w:rPr>
            </w:pPr>
            <w:r>
              <w:rPr>
                <w:sz w:val="20"/>
              </w:rPr>
              <w:t>行政确认</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1"/>
              </w:rPr>
            </w:pPr>
          </w:p>
          <w:p>
            <w:pPr>
              <w:pStyle w:val="9"/>
              <w:ind w:left="177" w:right="142"/>
              <w:jc w:val="center"/>
              <w:rPr>
                <w:sz w:val="20"/>
              </w:rPr>
            </w:pPr>
            <w:r>
              <w:rPr>
                <w:sz w:val="20"/>
              </w:rPr>
              <w:t>98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1"/>
              </w:rPr>
            </w:pPr>
          </w:p>
          <w:p>
            <w:pPr>
              <w:pStyle w:val="9"/>
              <w:ind w:left="39"/>
              <w:rPr>
                <w:sz w:val="20"/>
              </w:rPr>
            </w:pPr>
            <w:r>
              <w:rPr>
                <w:sz w:val="20"/>
              </w:rPr>
              <w:t>出生医学证明办理</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0" w:line="251" w:lineRule="exact"/>
              <w:ind w:left="36"/>
              <w:rPr>
                <w:sz w:val="20"/>
              </w:rPr>
            </w:pPr>
            <w:r>
              <w:rPr>
                <w:sz w:val="20"/>
              </w:rPr>
              <w:t>●法律法规和政策文件</w:t>
            </w:r>
          </w:p>
          <w:p>
            <w:pPr>
              <w:pStyle w:val="9"/>
              <w:spacing w:line="246" w:lineRule="exact"/>
              <w:ind w:left="36" w:right="-44"/>
              <w:rPr>
                <w:sz w:val="20"/>
              </w:rPr>
            </w:pPr>
            <w:r>
              <w:rPr>
                <w:w w:val="95"/>
                <w:sz w:val="20"/>
              </w:rPr>
              <w:t xml:space="preserve">●办理材料    </w:t>
            </w:r>
            <w:r>
              <w:rPr>
                <w:spacing w:val="1"/>
                <w:w w:val="95"/>
                <w:sz w:val="20"/>
              </w:rPr>
              <w:t xml:space="preserve">  </w:t>
            </w:r>
            <w:r>
              <w:rPr>
                <w:spacing w:val="3"/>
                <w:w w:val="95"/>
                <w:sz w:val="20"/>
              </w:rPr>
              <w:t xml:space="preserve"> </w:t>
            </w:r>
            <w:r>
              <w:rPr>
                <w:spacing w:val="1"/>
                <w:w w:val="95"/>
                <w:sz w:val="20"/>
              </w:rPr>
              <w:t xml:space="preserve">   </w:t>
            </w:r>
            <w:r>
              <w:rPr>
                <w:w w:val="95"/>
                <w:sz w:val="20"/>
              </w:rPr>
              <w:t xml:space="preserve"> </w:t>
            </w:r>
            <w:r>
              <w:rPr>
                <w:spacing w:val="1"/>
                <w:w w:val="95"/>
                <w:sz w:val="20"/>
              </w:rPr>
              <w:t xml:space="preserve">    </w:t>
            </w:r>
            <w:r>
              <w:rPr>
                <w:w w:val="95"/>
                <w:sz w:val="20"/>
              </w:rPr>
              <w:t xml:space="preserve"> </w:t>
            </w:r>
            <w:r>
              <w:rPr>
                <w:spacing w:val="1"/>
                <w:w w:val="95"/>
                <w:sz w:val="20"/>
              </w:rPr>
              <w:t xml:space="preserve"> </w:t>
            </w:r>
            <w:r>
              <w:rPr>
                <w:spacing w:val="-1"/>
                <w:w w:val="95"/>
                <w:sz w:val="20"/>
              </w:rPr>
              <w:t xml:space="preserve"> </w:t>
            </w:r>
            <w:r>
              <w:rPr>
                <w:w w:val="95"/>
                <w:sz w:val="20"/>
              </w:rPr>
              <w:t xml:space="preserve"> </w:t>
            </w:r>
          </w:p>
          <w:p>
            <w:pPr>
              <w:pStyle w:val="9"/>
              <w:spacing w:line="247" w:lineRule="exact"/>
              <w:ind w:left="36"/>
              <w:rPr>
                <w:sz w:val="20"/>
              </w:rPr>
            </w:pPr>
            <w:r>
              <w:rPr>
                <w:w w:val="95"/>
                <w:sz w:val="20"/>
              </w:rPr>
              <w:t>●办理时限</w:t>
            </w:r>
          </w:p>
          <w:p>
            <w:pPr>
              <w:pStyle w:val="9"/>
              <w:spacing w:line="248" w:lineRule="exact"/>
              <w:ind w:left="36"/>
              <w:rPr>
                <w:sz w:val="20"/>
              </w:rPr>
            </w:pPr>
            <w:r>
              <w:rPr>
                <w:w w:val="95"/>
                <w:sz w:val="20"/>
              </w:rPr>
              <w:t>●办理流程</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numPr>
                <w:ilvl w:val="0"/>
                <w:numId w:val="337"/>
              </w:numPr>
              <w:tabs>
                <w:tab w:val="left" w:pos="241"/>
              </w:tabs>
              <w:spacing w:before="81" w:after="0" w:line="252" w:lineRule="exact"/>
              <w:ind w:left="240" w:right="0" w:hanging="205"/>
              <w:jc w:val="left"/>
              <w:rPr>
                <w:sz w:val="20"/>
              </w:rPr>
            </w:pPr>
            <w:r>
              <w:rPr>
                <w:sz w:val="20"/>
              </w:rPr>
              <w:t>《母婴保健法》；</w:t>
            </w:r>
          </w:p>
          <w:p>
            <w:pPr>
              <w:pStyle w:val="9"/>
              <w:numPr>
                <w:ilvl w:val="0"/>
                <w:numId w:val="337"/>
              </w:numPr>
              <w:tabs>
                <w:tab w:val="left" w:pos="241"/>
              </w:tabs>
              <w:spacing w:before="0" w:after="0" w:line="247" w:lineRule="exact"/>
              <w:ind w:left="240" w:right="0" w:hanging="205"/>
              <w:jc w:val="left"/>
              <w:rPr>
                <w:sz w:val="20"/>
              </w:rPr>
            </w:pPr>
            <w:r>
              <w:rPr>
                <w:sz w:val="20"/>
              </w:rPr>
              <w:t>《母婴保健法实施办法》；</w:t>
            </w:r>
          </w:p>
          <w:p>
            <w:pPr>
              <w:pStyle w:val="9"/>
              <w:numPr>
                <w:ilvl w:val="0"/>
                <w:numId w:val="337"/>
              </w:numPr>
              <w:tabs>
                <w:tab w:val="left" w:pos="241"/>
              </w:tabs>
              <w:spacing w:before="0" w:after="0" w:line="247" w:lineRule="exact"/>
              <w:ind w:left="240" w:right="0" w:hanging="205"/>
              <w:jc w:val="left"/>
              <w:rPr>
                <w:sz w:val="20"/>
              </w:rPr>
            </w:pPr>
            <w:r>
              <w:rPr>
                <w:sz w:val="20"/>
              </w:rPr>
              <w:t>《关于启用新版出生医学证明</w:t>
            </w:r>
          </w:p>
          <w:p>
            <w:pPr>
              <w:pStyle w:val="9"/>
              <w:spacing w:before="4" w:line="230" w:lineRule="auto"/>
              <w:ind w:left="36" w:right="48"/>
              <w:rPr>
                <w:sz w:val="20"/>
              </w:rPr>
            </w:pPr>
            <w:r>
              <w:rPr>
                <w:sz w:val="20"/>
              </w:rPr>
              <w:t>（第六版）的通知》（国卫办妇幼发〔2018〕38号）；</w:t>
            </w:r>
          </w:p>
          <w:p>
            <w:pPr>
              <w:pStyle w:val="9"/>
              <w:numPr>
                <w:ilvl w:val="0"/>
                <w:numId w:val="337"/>
              </w:numPr>
              <w:tabs>
                <w:tab w:val="left" w:pos="241"/>
              </w:tabs>
              <w:spacing w:before="3" w:after="0" w:line="230" w:lineRule="auto"/>
              <w:ind w:left="36" w:right="189" w:firstLine="0"/>
              <w:jc w:val="left"/>
              <w:rPr>
                <w:sz w:val="20"/>
              </w:rPr>
            </w:pPr>
            <w:r>
              <w:rPr>
                <w:spacing w:val="-2"/>
                <w:sz w:val="20"/>
              </w:rPr>
              <w:t>《关于印发宁夏&lt;出生医学证</w:t>
            </w:r>
            <w:r>
              <w:rPr>
                <w:sz w:val="20"/>
              </w:rPr>
              <w:t>明&gt;管理办法（修订）</w:t>
            </w:r>
            <w:r>
              <w:rPr>
                <w:spacing w:val="-4"/>
                <w:sz w:val="20"/>
              </w:rPr>
              <w:t>》的通知</w:t>
            </w:r>
          </w:p>
          <w:p>
            <w:pPr>
              <w:pStyle w:val="9"/>
              <w:spacing w:before="2" w:line="230" w:lineRule="auto"/>
              <w:ind w:left="36" w:right="47"/>
              <w:rPr>
                <w:sz w:val="20"/>
              </w:rPr>
            </w:pPr>
            <w:r>
              <w:rPr>
                <w:sz w:val="20"/>
              </w:rPr>
              <w:t>（宁卫妇社〔2013〕426号）； 5.《关于解决无户口人员登记户口问题的意见》（国办发〔2015</w:t>
            </w:r>
          </w:p>
          <w:p>
            <w:pPr>
              <w:pStyle w:val="9"/>
              <w:spacing w:line="245" w:lineRule="exact"/>
              <w:ind w:left="36"/>
              <w:rPr>
                <w:sz w:val="20"/>
              </w:rPr>
            </w:pPr>
            <w:r>
              <w:rPr>
                <w:sz w:val="20"/>
              </w:rPr>
              <w:t>〕96号）；</w:t>
            </w:r>
          </w:p>
          <w:p>
            <w:pPr>
              <w:pStyle w:val="9"/>
              <w:spacing w:before="1" w:line="232" w:lineRule="auto"/>
              <w:ind w:left="36" w:right="90"/>
              <w:jc w:val="both"/>
              <w:rPr>
                <w:sz w:val="20"/>
              </w:rPr>
            </w:pPr>
            <w:r>
              <w:rPr>
                <w:sz w:val="20"/>
              </w:rPr>
              <w:t>6</w:t>
            </w:r>
            <w:r>
              <w:rPr>
                <w:spacing w:val="-1"/>
                <w:sz w:val="20"/>
              </w:rPr>
              <w:t>.《关于出生医学证明签发使用</w:t>
            </w:r>
            <w:r>
              <w:rPr>
                <w:spacing w:val="-1"/>
                <w:w w:val="95"/>
                <w:sz w:val="20"/>
              </w:rPr>
              <w:t>港澳台居民居住证有关事宜的通</w:t>
            </w:r>
            <w:r>
              <w:rPr>
                <w:sz w:val="20"/>
              </w:rPr>
              <w:t>知》（国卫妇幼儿卫便函〔</w:t>
            </w:r>
            <w:r>
              <w:rPr>
                <w:spacing w:val="-4"/>
                <w:sz w:val="20"/>
              </w:rPr>
              <w:t>2018</w:t>
            </w:r>
          </w:p>
          <w:p>
            <w:pPr>
              <w:pStyle w:val="9"/>
              <w:spacing w:line="247" w:lineRule="exact"/>
              <w:ind w:left="36"/>
              <w:rPr>
                <w:sz w:val="20"/>
              </w:rPr>
            </w:pPr>
            <w:r>
              <w:rPr>
                <w:sz w:val="20"/>
              </w:rPr>
              <w:t>〕91号）。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9"/>
              <w:rPr>
                <w:rFonts w:ascii="黑体"/>
                <w:b/>
                <w:sz w:val="22"/>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7"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3"/>
              </w:rPr>
            </w:pPr>
          </w:p>
          <w:p>
            <w:pPr>
              <w:pStyle w:val="9"/>
              <w:numPr>
                <w:ilvl w:val="0"/>
                <w:numId w:val="338"/>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38"/>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1"/>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1"/>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1"/>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177" w:right="142"/>
              <w:jc w:val="center"/>
              <w:rPr>
                <w:sz w:val="20"/>
              </w:rPr>
            </w:pPr>
            <w:r>
              <w:rPr>
                <w:sz w:val="20"/>
              </w:rPr>
              <w:t>99</w:t>
            </w:r>
          </w:p>
        </w:tc>
        <w:tc>
          <w:tcPr>
            <w:tcW w:w="1726"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9"/>
              <w:rPr>
                <w:sz w:val="20"/>
              </w:rPr>
            </w:pPr>
            <w:r>
              <w:rPr>
                <w:sz w:val="20"/>
              </w:rPr>
              <w:t>预防接种单位</w:t>
            </w:r>
          </w:p>
        </w:tc>
        <w:tc>
          <w:tcPr>
            <w:tcW w:w="2940" w:type="dxa"/>
          </w:tcPr>
          <w:p>
            <w:pPr>
              <w:pStyle w:val="9"/>
              <w:spacing w:before="7"/>
              <w:rPr>
                <w:rFonts w:ascii="黑体"/>
                <w:b/>
                <w:sz w:val="17"/>
              </w:rPr>
            </w:pPr>
          </w:p>
          <w:p>
            <w:pPr>
              <w:pStyle w:val="9"/>
              <w:spacing w:line="252" w:lineRule="exact"/>
              <w:ind w:left="36"/>
              <w:rPr>
                <w:sz w:val="20"/>
              </w:rPr>
            </w:pPr>
            <w:r>
              <w:rPr>
                <w:sz w:val="20"/>
              </w:rPr>
              <w:t>●法律法规和政策文件</w:t>
            </w:r>
          </w:p>
          <w:p>
            <w:pPr>
              <w:pStyle w:val="9"/>
              <w:spacing w:line="248" w:lineRule="exact"/>
              <w:ind w:left="36" w:right="-44"/>
              <w:rPr>
                <w:sz w:val="20"/>
              </w:rPr>
            </w:pPr>
            <w:r>
              <w:rPr>
                <w:w w:val="95"/>
                <w:sz w:val="20"/>
              </w:rPr>
              <w:t xml:space="preserve">●办理材料    </w:t>
            </w:r>
            <w:r>
              <w:rPr>
                <w:spacing w:val="1"/>
                <w:w w:val="95"/>
                <w:sz w:val="20"/>
              </w:rPr>
              <w:t xml:space="preserve">  </w:t>
            </w:r>
            <w:r>
              <w:rPr>
                <w:spacing w:val="3"/>
                <w:w w:val="95"/>
                <w:sz w:val="20"/>
              </w:rPr>
              <w:t xml:space="preserve"> </w:t>
            </w:r>
            <w:r>
              <w:rPr>
                <w:spacing w:val="1"/>
                <w:w w:val="95"/>
                <w:sz w:val="20"/>
              </w:rPr>
              <w:t xml:space="preserve">   </w:t>
            </w:r>
            <w:r>
              <w:rPr>
                <w:w w:val="95"/>
                <w:sz w:val="20"/>
              </w:rPr>
              <w:t xml:space="preserve"> </w:t>
            </w:r>
            <w:r>
              <w:rPr>
                <w:spacing w:val="1"/>
                <w:w w:val="95"/>
                <w:sz w:val="20"/>
              </w:rPr>
              <w:t xml:space="preserve">    </w:t>
            </w:r>
            <w:r>
              <w:rPr>
                <w:w w:val="95"/>
                <w:sz w:val="20"/>
              </w:rPr>
              <w:t xml:space="preserve"> </w:t>
            </w:r>
            <w:r>
              <w:rPr>
                <w:spacing w:val="1"/>
                <w:w w:val="95"/>
                <w:sz w:val="20"/>
              </w:rPr>
              <w:t xml:space="preserve"> </w:t>
            </w:r>
            <w:r>
              <w:rPr>
                <w:spacing w:val="-1"/>
                <w:w w:val="95"/>
                <w:sz w:val="20"/>
              </w:rPr>
              <w:t xml:space="preserve"> </w:t>
            </w:r>
            <w:r>
              <w:rPr>
                <w:w w:val="95"/>
                <w:sz w:val="20"/>
              </w:rPr>
              <w:t xml:space="preserve"> </w:t>
            </w:r>
          </w:p>
          <w:p>
            <w:pPr>
              <w:pStyle w:val="9"/>
              <w:spacing w:line="248" w:lineRule="exact"/>
              <w:ind w:left="36"/>
              <w:rPr>
                <w:sz w:val="20"/>
              </w:rPr>
            </w:pPr>
            <w:r>
              <w:rPr>
                <w:w w:val="95"/>
                <w:sz w:val="20"/>
              </w:rPr>
              <w:t>●办理时限</w:t>
            </w:r>
          </w:p>
          <w:p>
            <w:pPr>
              <w:pStyle w:val="9"/>
              <w:spacing w:line="247" w:lineRule="exact"/>
              <w:ind w:left="36"/>
              <w:rPr>
                <w:sz w:val="20"/>
              </w:rPr>
            </w:pPr>
            <w:r>
              <w:rPr>
                <w:w w:val="95"/>
                <w:sz w:val="20"/>
              </w:rPr>
              <w:t>●办理流程</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2"/>
              <w:rPr>
                <w:rFonts w:ascii="黑体"/>
                <w:b/>
                <w:sz w:val="16"/>
              </w:rPr>
            </w:pPr>
          </w:p>
          <w:p>
            <w:pPr>
              <w:pStyle w:val="9"/>
              <w:spacing w:line="252" w:lineRule="exact"/>
              <w:ind w:left="36"/>
              <w:rPr>
                <w:sz w:val="20"/>
              </w:rPr>
            </w:pPr>
            <w:r>
              <w:rPr>
                <w:sz w:val="20"/>
              </w:rPr>
              <w:t>《疫苗流通和预防接种管理条例</w:t>
            </w:r>
          </w:p>
          <w:p>
            <w:pPr>
              <w:pStyle w:val="9"/>
              <w:spacing w:line="252" w:lineRule="exact"/>
              <w:ind w:left="36"/>
              <w:rPr>
                <w:sz w:val="20"/>
              </w:rPr>
            </w:pPr>
            <w:r>
              <w:rPr>
                <w:w w:val="99"/>
                <w:sz w:val="20"/>
              </w:rPr>
              <w:t>》</w:t>
            </w:r>
          </w:p>
        </w:tc>
        <w:tc>
          <w:tcPr>
            <w:tcW w:w="1505" w:type="dxa"/>
          </w:tcPr>
          <w:p>
            <w:pPr>
              <w:pStyle w:val="9"/>
              <w:rPr>
                <w:rFonts w:ascii="黑体"/>
                <w:b/>
                <w:sz w:val="20"/>
              </w:rPr>
            </w:pPr>
          </w:p>
          <w:p>
            <w:pPr>
              <w:pStyle w:val="9"/>
              <w:spacing w:before="3"/>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39"/>
              </w:numPr>
              <w:tabs>
                <w:tab w:val="left" w:pos="239"/>
              </w:tabs>
              <w:spacing w:before="10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39"/>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1"/>
              </w:rPr>
            </w:pPr>
          </w:p>
          <w:p>
            <w:pPr>
              <w:pStyle w:val="9"/>
              <w:spacing w:before="1"/>
              <w:ind w:left="36"/>
              <w:jc w:val="center"/>
              <w:rPr>
                <w:sz w:val="20"/>
              </w:rPr>
            </w:pPr>
            <w:r>
              <w:rPr>
                <w:w w:val="99"/>
                <w:sz w:val="20"/>
              </w:rPr>
              <w:t>8</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21"/>
              </w:rPr>
            </w:pPr>
          </w:p>
          <w:p>
            <w:pPr>
              <w:pStyle w:val="9"/>
              <w:spacing w:before="1"/>
              <w:ind w:left="251"/>
              <w:rPr>
                <w:sz w:val="20"/>
              </w:rPr>
            </w:pPr>
            <w:r>
              <w:rPr>
                <w:sz w:val="20"/>
              </w:rPr>
              <w:t>行政奖励</w:t>
            </w:r>
          </w:p>
        </w:tc>
        <w:tc>
          <w:tcPr>
            <w:tcW w:w="682"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178" w:right="142"/>
              <w:jc w:val="center"/>
              <w:rPr>
                <w:sz w:val="20"/>
              </w:rPr>
            </w:pPr>
            <w:r>
              <w:rPr>
                <w:sz w:val="20"/>
              </w:rPr>
              <w:t>100</w:t>
            </w:r>
          </w:p>
        </w:tc>
        <w:tc>
          <w:tcPr>
            <w:tcW w:w="1726" w:type="dxa"/>
          </w:tcPr>
          <w:p>
            <w:pPr>
              <w:pStyle w:val="9"/>
              <w:rPr>
                <w:rFonts w:ascii="黑体"/>
                <w:b/>
                <w:sz w:val="20"/>
              </w:rPr>
            </w:pPr>
          </w:p>
          <w:p>
            <w:pPr>
              <w:pStyle w:val="9"/>
              <w:rPr>
                <w:rFonts w:ascii="黑体"/>
                <w:b/>
                <w:sz w:val="20"/>
              </w:rPr>
            </w:pPr>
          </w:p>
          <w:p>
            <w:pPr>
              <w:pStyle w:val="9"/>
              <w:spacing w:before="7"/>
              <w:rPr>
                <w:rFonts w:ascii="黑体"/>
                <w:b/>
                <w:sz w:val="16"/>
              </w:rPr>
            </w:pPr>
          </w:p>
          <w:p>
            <w:pPr>
              <w:pStyle w:val="9"/>
              <w:spacing w:before="1" w:line="232" w:lineRule="auto"/>
              <w:ind w:left="39" w:right="33"/>
              <w:rPr>
                <w:sz w:val="20"/>
              </w:rPr>
            </w:pPr>
            <w:r>
              <w:rPr>
                <w:sz w:val="20"/>
              </w:rPr>
              <w:t>对做出突出贡献的医师的表彰奖励</w:t>
            </w:r>
          </w:p>
        </w:tc>
        <w:tc>
          <w:tcPr>
            <w:tcW w:w="2940" w:type="dxa"/>
          </w:tcPr>
          <w:p>
            <w:pPr>
              <w:pStyle w:val="9"/>
              <w:rPr>
                <w:rFonts w:ascii="黑体"/>
                <w:b/>
                <w:sz w:val="20"/>
              </w:rPr>
            </w:pPr>
          </w:p>
          <w:p>
            <w:pPr>
              <w:pStyle w:val="9"/>
              <w:spacing w:before="11"/>
              <w:rPr>
                <w:rFonts w:ascii="黑体"/>
                <w:b/>
                <w:sz w:val="16"/>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●结果信息，表彰奖励名单</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6"/>
              <w:rPr>
                <w:sz w:val="20"/>
              </w:rPr>
            </w:pPr>
            <w:r>
              <w:rPr>
                <w:sz w:val="20"/>
              </w:rPr>
              <w:t>《执业医师法》</w:t>
            </w:r>
          </w:p>
        </w:tc>
        <w:tc>
          <w:tcPr>
            <w:tcW w:w="1505" w:type="dxa"/>
          </w:tcPr>
          <w:p>
            <w:pPr>
              <w:pStyle w:val="9"/>
              <w:rPr>
                <w:rFonts w:ascii="黑体"/>
                <w:b/>
                <w:sz w:val="20"/>
              </w:rPr>
            </w:pPr>
          </w:p>
          <w:p>
            <w:pPr>
              <w:pStyle w:val="9"/>
              <w:spacing w:before="3"/>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16"/>
              </w:rPr>
            </w:pPr>
          </w:p>
          <w:p>
            <w:pPr>
              <w:pStyle w:val="9"/>
              <w:spacing w:before="1"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40"/>
              </w:numPr>
              <w:tabs>
                <w:tab w:val="left" w:pos="239"/>
              </w:tabs>
              <w:spacing w:before="10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40"/>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178" w:right="142"/>
              <w:jc w:val="center"/>
              <w:rPr>
                <w:sz w:val="20"/>
              </w:rPr>
            </w:pPr>
            <w:r>
              <w:rPr>
                <w:sz w:val="20"/>
              </w:rPr>
              <w:t>101</w:t>
            </w:r>
          </w:p>
        </w:tc>
        <w:tc>
          <w:tcPr>
            <w:tcW w:w="1726"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39" w:right="33"/>
              <w:rPr>
                <w:sz w:val="20"/>
              </w:rPr>
            </w:pPr>
            <w:r>
              <w:rPr>
                <w:sz w:val="20"/>
              </w:rPr>
              <w:t>对做出突出贡献的护士的表彰奖励</w:t>
            </w:r>
          </w:p>
        </w:tc>
        <w:tc>
          <w:tcPr>
            <w:tcW w:w="2940" w:type="dxa"/>
          </w:tcPr>
          <w:p>
            <w:pPr>
              <w:pStyle w:val="9"/>
              <w:rPr>
                <w:rFonts w:ascii="黑体"/>
                <w:b/>
                <w:sz w:val="20"/>
              </w:rPr>
            </w:pPr>
          </w:p>
          <w:p>
            <w:pPr>
              <w:pStyle w:val="9"/>
              <w:spacing w:before="11"/>
              <w:rPr>
                <w:rFonts w:ascii="黑体"/>
                <w:b/>
                <w:sz w:val="16"/>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6"/>
              <w:rPr>
                <w:sz w:val="20"/>
              </w:rPr>
            </w:pPr>
            <w:r>
              <w:rPr>
                <w:sz w:val="20"/>
              </w:rPr>
              <w:t>《护士条例》</w:t>
            </w:r>
          </w:p>
        </w:tc>
        <w:tc>
          <w:tcPr>
            <w:tcW w:w="1505" w:type="dxa"/>
          </w:tcPr>
          <w:p>
            <w:pPr>
              <w:pStyle w:val="9"/>
              <w:rPr>
                <w:rFonts w:ascii="黑体"/>
                <w:b/>
                <w:sz w:val="20"/>
              </w:rPr>
            </w:pPr>
          </w:p>
          <w:p>
            <w:pPr>
              <w:pStyle w:val="9"/>
              <w:spacing w:before="3"/>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41"/>
              </w:numPr>
              <w:tabs>
                <w:tab w:val="left" w:pos="239"/>
              </w:tabs>
              <w:spacing w:before="102"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41"/>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11"/>
              <w:rPr>
                <w:rFonts w:ascii="黑体"/>
                <w:b/>
                <w:sz w:val="25"/>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8"/>
              </w:rPr>
            </w:pPr>
          </w:p>
          <w:p>
            <w:pPr>
              <w:pStyle w:val="9"/>
              <w:ind w:left="36"/>
              <w:jc w:val="center"/>
              <w:rPr>
                <w:sz w:val="20"/>
              </w:rPr>
            </w:pPr>
            <w:r>
              <w:rPr>
                <w:w w:val="99"/>
                <w:sz w:val="20"/>
              </w:rPr>
              <w:t>8</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8"/>
              </w:rPr>
            </w:pPr>
          </w:p>
          <w:p>
            <w:pPr>
              <w:pStyle w:val="9"/>
              <w:ind w:left="251"/>
              <w:rPr>
                <w:sz w:val="20"/>
              </w:rPr>
            </w:pPr>
            <w:r>
              <w:rPr>
                <w:sz w:val="20"/>
              </w:rPr>
              <w:t>行政奖励</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102</w:t>
            </w:r>
          </w:p>
        </w:tc>
        <w:tc>
          <w:tcPr>
            <w:tcW w:w="1726" w:type="dxa"/>
          </w:tcPr>
          <w:p>
            <w:pPr>
              <w:pStyle w:val="9"/>
              <w:rPr>
                <w:rFonts w:ascii="黑体"/>
                <w:b/>
                <w:sz w:val="20"/>
              </w:rPr>
            </w:pPr>
          </w:p>
          <w:p>
            <w:pPr>
              <w:pStyle w:val="9"/>
              <w:rPr>
                <w:rFonts w:ascii="黑体"/>
                <w:b/>
                <w:sz w:val="25"/>
              </w:rPr>
            </w:pPr>
          </w:p>
          <w:p>
            <w:pPr>
              <w:pStyle w:val="9"/>
              <w:spacing w:line="230" w:lineRule="auto"/>
              <w:ind w:left="39" w:right="72"/>
              <w:jc w:val="both"/>
              <w:rPr>
                <w:sz w:val="20"/>
              </w:rPr>
            </w:pPr>
            <w:r>
              <w:rPr>
                <w:spacing w:val="-3"/>
                <w:sz w:val="20"/>
              </w:rPr>
              <w:t>对在传染病防治工作中做出显著成绩和贡献的单位和个人给予表彰和奖励</w:t>
            </w:r>
          </w:p>
        </w:tc>
        <w:tc>
          <w:tcPr>
            <w:tcW w:w="2940" w:type="dxa"/>
          </w:tcPr>
          <w:p>
            <w:pPr>
              <w:pStyle w:val="9"/>
              <w:rPr>
                <w:rFonts w:ascii="黑体"/>
                <w:b/>
                <w:sz w:val="20"/>
              </w:rPr>
            </w:pPr>
          </w:p>
          <w:p>
            <w:pPr>
              <w:pStyle w:val="9"/>
              <w:spacing w:before="5"/>
              <w:rPr>
                <w:rFonts w:ascii="黑体"/>
                <w:b/>
                <w:sz w:val="24"/>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8"/>
              <w:rPr>
                <w:rFonts w:ascii="黑体"/>
                <w:b/>
                <w:sz w:val="23"/>
              </w:rPr>
            </w:pPr>
          </w:p>
          <w:p>
            <w:pPr>
              <w:pStyle w:val="9"/>
              <w:numPr>
                <w:ilvl w:val="0"/>
                <w:numId w:val="342"/>
              </w:numPr>
              <w:tabs>
                <w:tab w:val="left" w:pos="241"/>
              </w:tabs>
              <w:spacing w:before="1" w:after="0" w:line="252" w:lineRule="exact"/>
              <w:ind w:left="240" w:right="0" w:hanging="205"/>
              <w:jc w:val="left"/>
              <w:rPr>
                <w:sz w:val="20"/>
              </w:rPr>
            </w:pPr>
            <w:r>
              <w:rPr>
                <w:sz w:val="20"/>
              </w:rPr>
              <w:t>《传染病防治法》；</w:t>
            </w:r>
          </w:p>
          <w:p>
            <w:pPr>
              <w:pStyle w:val="9"/>
              <w:numPr>
                <w:ilvl w:val="0"/>
                <w:numId w:val="342"/>
              </w:numPr>
              <w:tabs>
                <w:tab w:val="left" w:pos="241"/>
              </w:tabs>
              <w:spacing w:before="0" w:after="0" w:line="252" w:lineRule="exact"/>
              <w:ind w:left="240" w:right="0" w:hanging="205"/>
              <w:jc w:val="left"/>
              <w:rPr>
                <w:sz w:val="20"/>
              </w:rPr>
            </w:pPr>
            <w:r>
              <w:rPr>
                <w:sz w:val="20"/>
              </w:rPr>
              <w:t>《传染病防治法实施办法》。</w:t>
            </w: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43"/>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43"/>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103</w:t>
            </w:r>
          </w:p>
        </w:tc>
        <w:tc>
          <w:tcPr>
            <w:tcW w:w="1726" w:type="dxa"/>
          </w:tcPr>
          <w:p>
            <w:pPr>
              <w:pStyle w:val="9"/>
              <w:rPr>
                <w:rFonts w:ascii="黑体"/>
                <w:b/>
                <w:sz w:val="20"/>
              </w:rPr>
            </w:pPr>
          </w:p>
          <w:p>
            <w:pPr>
              <w:pStyle w:val="9"/>
              <w:spacing w:before="10"/>
              <w:rPr>
                <w:rFonts w:ascii="黑体"/>
                <w:b/>
                <w:sz w:val="24"/>
              </w:rPr>
            </w:pPr>
          </w:p>
          <w:p>
            <w:pPr>
              <w:pStyle w:val="9"/>
              <w:spacing w:line="232" w:lineRule="auto"/>
              <w:ind w:left="39" w:right="72"/>
              <w:jc w:val="both"/>
              <w:rPr>
                <w:sz w:val="20"/>
              </w:rPr>
            </w:pPr>
            <w:r>
              <w:rPr>
                <w:spacing w:val="-3"/>
                <w:sz w:val="20"/>
              </w:rPr>
              <w:t>对在精神卫生工作中做出突出贡献的</w:t>
            </w:r>
            <w:r>
              <w:rPr>
                <w:spacing w:val="-2"/>
                <w:sz w:val="20"/>
              </w:rPr>
              <w:t>组织、个人给予表</w:t>
            </w:r>
            <w:r>
              <w:rPr>
                <w:sz w:val="20"/>
              </w:rPr>
              <w:t>彰、奖励</w:t>
            </w:r>
          </w:p>
        </w:tc>
        <w:tc>
          <w:tcPr>
            <w:tcW w:w="2940" w:type="dxa"/>
          </w:tcPr>
          <w:p>
            <w:pPr>
              <w:pStyle w:val="9"/>
              <w:rPr>
                <w:rFonts w:ascii="黑体"/>
                <w:b/>
                <w:sz w:val="20"/>
              </w:rPr>
            </w:pPr>
          </w:p>
          <w:p>
            <w:pPr>
              <w:pStyle w:val="9"/>
              <w:spacing w:before="4"/>
              <w:rPr>
                <w:rFonts w:ascii="黑体"/>
                <w:b/>
                <w:sz w:val="24"/>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●结果信息，表彰奖励名单</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6"/>
              <w:rPr>
                <w:sz w:val="20"/>
              </w:rPr>
            </w:pPr>
            <w:r>
              <w:rPr>
                <w:sz w:val="20"/>
              </w:rPr>
              <w:t>《中华人民共和国精神卫生法》</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344"/>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44"/>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178" w:right="142"/>
              <w:jc w:val="center"/>
              <w:rPr>
                <w:sz w:val="20"/>
              </w:rPr>
            </w:pPr>
            <w:r>
              <w:rPr>
                <w:sz w:val="20"/>
              </w:rPr>
              <w:t>104</w:t>
            </w:r>
          </w:p>
        </w:tc>
        <w:tc>
          <w:tcPr>
            <w:tcW w:w="1726" w:type="dxa"/>
          </w:tcPr>
          <w:p>
            <w:pPr>
              <w:pStyle w:val="9"/>
              <w:spacing w:before="9"/>
              <w:rPr>
                <w:rFonts w:ascii="黑体"/>
                <w:b/>
                <w:sz w:val="25"/>
              </w:rPr>
            </w:pPr>
          </w:p>
          <w:p>
            <w:pPr>
              <w:pStyle w:val="9"/>
              <w:spacing w:line="230" w:lineRule="auto"/>
              <w:ind w:left="39" w:right="72"/>
              <w:jc w:val="both"/>
              <w:rPr>
                <w:sz w:val="20"/>
              </w:rPr>
            </w:pPr>
            <w:r>
              <w:rPr>
                <w:spacing w:val="-3"/>
                <w:sz w:val="20"/>
              </w:rPr>
              <w:t>对在突发事件应急</w:t>
            </w:r>
            <w:r>
              <w:rPr>
                <w:spacing w:val="-2"/>
                <w:sz w:val="20"/>
              </w:rPr>
              <w:t>处理、突发公共卫</w:t>
            </w:r>
            <w:r>
              <w:rPr>
                <w:spacing w:val="-3"/>
                <w:sz w:val="20"/>
              </w:rPr>
              <w:t>生事件与传染病疫情监测信息报告管理工作中做出贡献人员的表彰和奖励</w:t>
            </w:r>
          </w:p>
        </w:tc>
        <w:tc>
          <w:tcPr>
            <w:tcW w:w="2940" w:type="dxa"/>
          </w:tcPr>
          <w:p>
            <w:pPr>
              <w:pStyle w:val="9"/>
              <w:rPr>
                <w:rFonts w:ascii="黑体"/>
                <w:b/>
                <w:sz w:val="20"/>
              </w:rPr>
            </w:pPr>
          </w:p>
          <w:p>
            <w:pPr>
              <w:pStyle w:val="9"/>
              <w:spacing w:before="4"/>
              <w:rPr>
                <w:rFonts w:ascii="黑体"/>
                <w:b/>
                <w:sz w:val="24"/>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●结果信息，表彰奖励名单</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
              <w:rPr>
                <w:rFonts w:ascii="黑体"/>
                <w:b/>
                <w:sz w:val="24"/>
              </w:rPr>
            </w:pPr>
          </w:p>
          <w:p>
            <w:pPr>
              <w:pStyle w:val="9"/>
              <w:spacing w:line="232" w:lineRule="auto"/>
              <w:ind w:left="36" w:right="95"/>
              <w:rPr>
                <w:sz w:val="20"/>
              </w:rPr>
            </w:pPr>
            <w:r>
              <w:rPr>
                <w:w w:val="95"/>
                <w:sz w:val="20"/>
              </w:rPr>
              <w:t>《突发公共卫生事件与传染病疫</w:t>
            </w:r>
            <w:r>
              <w:rPr>
                <w:sz w:val="20"/>
              </w:rPr>
              <w:t>情监测信息报告管理办法》</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
              <w:rPr>
                <w:rFonts w:ascii="黑体"/>
                <w:b/>
                <w:sz w:val="24"/>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345"/>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45"/>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178" w:right="142"/>
              <w:jc w:val="center"/>
              <w:rPr>
                <w:sz w:val="20"/>
              </w:rPr>
            </w:pPr>
            <w:r>
              <w:rPr>
                <w:sz w:val="20"/>
              </w:rPr>
              <w:t>105</w:t>
            </w:r>
          </w:p>
        </w:tc>
        <w:tc>
          <w:tcPr>
            <w:tcW w:w="1726" w:type="dxa"/>
          </w:tcPr>
          <w:p>
            <w:pPr>
              <w:pStyle w:val="9"/>
              <w:rPr>
                <w:rFonts w:ascii="黑体"/>
                <w:b/>
                <w:sz w:val="20"/>
              </w:rPr>
            </w:pPr>
          </w:p>
          <w:p>
            <w:pPr>
              <w:pStyle w:val="9"/>
              <w:spacing w:before="10"/>
              <w:rPr>
                <w:rFonts w:ascii="黑体"/>
                <w:b/>
                <w:sz w:val="24"/>
              </w:rPr>
            </w:pPr>
          </w:p>
          <w:p>
            <w:pPr>
              <w:pStyle w:val="9"/>
              <w:spacing w:before="1" w:line="232" w:lineRule="auto"/>
              <w:ind w:left="39" w:right="72"/>
              <w:jc w:val="both"/>
              <w:rPr>
                <w:sz w:val="20"/>
              </w:rPr>
            </w:pPr>
            <w:r>
              <w:rPr>
                <w:spacing w:val="-3"/>
                <w:sz w:val="20"/>
              </w:rPr>
              <w:t>对在艾滋病防治工作中做出显著成绩和贡献的单位和个人给予表彰和奖励</w:t>
            </w:r>
          </w:p>
        </w:tc>
        <w:tc>
          <w:tcPr>
            <w:tcW w:w="2940" w:type="dxa"/>
          </w:tcPr>
          <w:p>
            <w:pPr>
              <w:pStyle w:val="9"/>
              <w:rPr>
                <w:rFonts w:ascii="黑体"/>
                <w:b/>
                <w:sz w:val="20"/>
              </w:rPr>
            </w:pPr>
          </w:p>
          <w:p>
            <w:pPr>
              <w:pStyle w:val="9"/>
              <w:spacing w:before="4"/>
              <w:rPr>
                <w:rFonts w:ascii="黑体"/>
                <w:b/>
                <w:sz w:val="24"/>
              </w:rPr>
            </w:pPr>
          </w:p>
          <w:p>
            <w:pPr>
              <w:pStyle w:val="9"/>
              <w:spacing w:before="1"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36" w:right="46"/>
              <w:rPr>
                <w:sz w:val="20"/>
              </w:rPr>
            </w:pPr>
            <w:r>
              <w:rPr>
                <w:sz w:val="20"/>
              </w:rPr>
              <w:t>《艾滋病防治条例》（2006年国务院令第457号）</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60" w:right="26" w:firstLine="3"/>
              <w:jc w:val="center"/>
              <w:rPr>
                <w:sz w:val="20"/>
              </w:rPr>
            </w:pPr>
            <w:r>
              <w:rPr>
                <w:spacing w:val="-3"/>
                <w:sz w:val="20"/>
              </w:rPr>
              <w:t>自信息形成或者</w:t>
            </w:r>
            <w:r>
              <w:rPr>
                <w:spacing w:val="-2"/>
                <w:sz w:val="20"/>
              </w:rPr>
              <w:t xml:space="preserve">变 更之日起 </w:t>
            </w:r>
            <w:r>
              <w:rPr>
                <w:spacing w:val="-8"/>
                <w:sz w:val="20"/>
              </w:rPr>
              <w:t xml:space="preserve">20 </w:t>
            </w:r>
            <w:r>
              <w:rPr>
                <w:sz w:val="20"/>
              </w:rPr>
              <w:t>个工作日内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27" w:hanging="708"/>
              <w:rPr>
                <w:sz w:val="20"/>
              </w:rPr>
            </w:pPr>
            <w:r>
              <w:rPr>
                <w:w w:val="99"/>
                <w:position w:val="-12"/>
                <w:sz w:val="20"/>
              </w:rPr>
              <w:t xml:space="preserve"> </w:t>
            </w: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46"/>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46"/>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106</w:t>
            </w:r>
          </w:p>
        </w:tc>
        <w:tc>
          <w:tcPr>
            <w:tcW w:w="1726" w:type="dxa"/>
          </w:tcPr>
          <w:p>
            <w:pPr>
              <w:pStyle w:val="9"/>
              <w:rPr>
                <w:rFonts w:ascii="黑体"/>
                <w:b/>
                <w:sz w:val="20"/>
              </w:rPr>
            </w:pPr>
          </w:p>
          <w:p>
            <w:pPr>
              <w:pStyle w:val="9"/>
              <w:rPr>
                <w:rFonts w:ascii="黑体"/>
                <w:b/>
                <w:sz w:val="25"/>
              </w:rPr>
            </w:pPr>
          </w:p>
          <w:p>
            <w:pPr>
              <w:pStyle w:val="9"/>
              <w:spacing w:line="230" w:lineRule="auto"/>
              <w:ind w:left="39" w:right="72"/>
              <w:jc w:val="both"/>
              <w:rPr>
                <w:sz w:val="20"/>
              </w:rPr>
            </w:pPr>
            <w:r>
              <w:rPr>
                <w:spacing w:val="-3"/>
                <w:sz w:val="20"/>
              </w:rPr>
              <w:t>对在血吸虫病防治工作中做出显著成绩的单位和个人给</w:t>
            </w:r>
            <w:r>
              <w:rPr>
                <w:sz w:val="20"/>
              </w:rPr>
              <w:t>予表彰或者奖励</w:t>
            </w:r>
          </w:p>
        </w:tc>
        <w:tc>
          <w:tcPr>
            <w:tcW w:w="2940" w:type="dxa"/>
          </w:tcPr>
          <w:p>
            <w:pPr>
              <w:pStyle w:val="9"/>
              <w:rPr>
                <w:rFonts w:ascii="黑体"/>
                <w:b/>
                <w:sz w:val="20"/>
              </w:rPr>
            </w:pPr>
          </w:p>
          <w:p>
            <w:pPr>
              <w:pStyle w:val="9"/>
              <w:spacing w:before="5"/>
              <w:rPr>
                <w:rFonts w:ascii="黑体"/>
                <w:b/>
                <w:sz w:val="24"/>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6"/>
              <w:rPr>
                <w:sz w:val="20"/>
              </w:rPr>
            </w:pPr>
            <w:r>
              <w:rPr>
                <w:sz w:val="20"/>
              </w:rPr>
              <w:t>《血吸虫病防治条例》</w:t>
            </w:r>
          </w:p>
        </w:tc>
        <w:tc>
          <w:tcPr>
            <w:tcW w:w="1505" w:type="dxa"/>
          </w:tcPr>
          <w:p>
            <w:pPr>
              <w:pStyle w:val="9"/>
              <w:rPr>
                <w:rFonts w:ascii="黑体"/>
                <w:b/>
                <w:sz w:val="20"/>
              </w:rPr>
            </w:pPr>
          </w:p>
          <w:p>
            <w:pPr>
              <w:pStyle w:val="9"/>
              <w:rPr>
                <w:rFonts w:ascii="黑体"/>
                <w:b/>
                <w:sz w:val="20"/>
              </w:rPr>
            </w:pPr>
          </w:p>
          <w:p>
            <w:pPr>
              <w:pStyle w:val="9"/>
              <w:spacing w:before="4"/>
              <w:rPr>
                <w:rFonts w:ascii="黑体"/>
                <w:b/>
                <w:sz w:val="14"/>
              </w:rPr>
            </w:pPr>
          </w:p>
          <w:p>
            <w:pPr>
              <w:pStyle w:val="9"/>
              <w:spacing w:before="1"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47"/>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47"/>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107</w:t>
            </w:r>
          </w:p>
        </w:tc>
        <w:tc>
          <w:tcPr>
            <w:tcW w:w="1726" w:type="dxa"/>
          </w:tcPr>
          <w:p>
            <w:pPr>
              <w:pStyle w:val="9"/>
              <w:rPr>
                <w:rFonts w:ascii="黑体"/>
                <w:b/>
                <w:sz w:val="20"/>
              </w:rPr>
            </w:pPr>
          </w:p>
          <w:p>
            <w:pPr>
              <w:pStyle w:val="9"/>
              <w:rPr>
                <w:rFonts w:ascii="黑体"/>
                <w:b/>
                <w:sz w:val="25"/>
              </w:rPr>
            </w:pPr>
          </w:p>
          <w:p>
            <w:pPr>
              <w:pStyle w:val="9"/>
              <w:spacing w:line="230" w:lineRule="auto"/>
              <w:ind w:left="39" w:right="72"/>
              <w:jc w:val="both"/>
              <w:rPr>
                <w:sz w:val="20"/>
              </w:rPr>
            </w:pPr>
            <w:r>
              <w:rPr>
                <w:spacing w:val="-3"/>
                <w:sz w:val="20"/>
              </w:rPr>
              <w:t>对在学校卫生工作中成绩显著的单位或者个人的表彰奖</w:t>
            </w:r>
            <w:r>
              <w:rPr>
                <w:sz w:val="20"/>
              </w:rPr>
              <w:t>励</w:t>
            </w:r>
          </w:p>
        </w:tc>
        <w:tc>
          <w:tcPr>
            <w:tcW w:w="2940" w:type="dxa"/>
          </w:tcPr>
          <w:p>
            <w:pPr>
              <w:pStyle w:val="9"/>
              <w:rPr>
                <w:rFonts w:ascii="黑体"/>
                <w:b/>
                <w:sz w:val="20"/>
              </w:rPr>
            </w:pPr>
          </w:p>
          <w:p>
            <w:pPr>
              <w:pStyle w:val="9"/>
              <w:spacing w:before="5"/>
              <w:rPr>
                <w:rFonts w:ascii="黑体"/>
                <w:b/>
                <w:sz w:val="24"/>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6"/>
              <w:rPr>
                <w:sz w:val="20"/>
              </w:rPr>
            </w:pPr>
            <w:r>
              <w:rPr>
                <w:sz w:val="20"/>
              </w:rPr>
              <w:t>《学校卫生工作条例》</w:t>
            </w: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348"/>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48"/>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6"/>
              </w:rPr>
            </w:pPr>
          </w:p>
          <w:p>
            <w:pPr>
              <w:pStyle w:val="9"/>
              <w:ind w:left="36"/>
              <w:jc w:val="center"/>
              <w:rPr>
                <w:sz w:val="20"/>
              </w:rPr>
            </w:pPr>
            <w:r>
              <w:rPr>
                <w:w w:val="99"/>
                <w:sz w:val="20"/>
              </w:rPr>
              <w:t>8</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6"/>
              </w:rPr>
            </w:pPr>
          </w:p>
          <w:p>
            <w:pPr>
              <w:pStyle w:val="9"/>
              <w:ind w:left="251"/>
              <w:rPr>
                <w:sz w:val="20"/>
              </w:rPr>
            </w:pPr>
            <w:r>
              <w:rPr>
                <w:sz w:val="20"/>
              </w:rPr>
              <w:t>行政奖励</w:t>
            </w:r>
          </w:p>
        </w:tc>
        <w:tc>
          <w:tcPr>
            <w:tcW w:w="682"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178" w:right="142"/>
              <w:jc w:val="center"/>
              <w:rPr>
                <w:sz w:val="20"/>
              </w:rPr>
            </w:pPr>
            <w:r>
              <w:rPr>
                <w:sz w:val="20"/>
              </w:rPr>
              <w:t>108</w:t>
            </w:r>
          </w:p>
        </w:tc>
        <w:tc>
          <w:tcPr>
            <w:tcW w:w="1726" w:type="dxa"/>
          </w:tcPr>
          <w:p>
            <w:pPr>
              <w:pStyle w:val="9"/>
              <w:spacing w:before="11"/>
              <w:rPr>
                <w:rFonts w:ascii="黑体"/>
                <w:b/>
                <w:sz w:val="21"/>
              </w:rPr>
            </w:pPr>
          </w:p>
          <w:p>
            <w:pPr>
              <w:pStyle w:val="9"/>
              <w:spacing w:before="1" w:line="230" w:lineRule="auto"/>
              <w:ind w:left="39" w:right="72"/>
              <w:jc w:val="both"/>
              <w:rPr>
                <w:sz w:val="20"/>
              </w:rPr>
            </w:pPr>
            <w:r>
              <w:rPr>
                <w:spacing w:val="-3"/>
                <w:sz w:val="20"/>
              </w:rPr>
              <w:t>对在母婴保健工作中做出显著成绩和在母婴保健科学研究中取得显著成果的组织和个人的奖</w:t>
            </w:r>
            <w:r>
              <w:rPr>
                <w:sz w:val="20"/>
              </w:rPr>
              <w:t>励</w:t>
            </w:r>
          </w:p>
        </w:tc>
        <w:tc>
          <w:tcPr>
            <w:tcW w:w="2940" w:type="dxa"/>
          </w:tcPr>
          <w:p>
            <w:pPr>
              <w:pStyle w:val="9"/>
              <w:rPr>
                <w:rFonts w:ascii="黑体"/>
                <w:b/>
                <w:sz w:val="20"/>
              </w:rPr>
            </w:pPr>
          </w:p>
          <w:p>
            <w:pPr>
              <w:pStyle w:val="9"/>
              <w:spacing w:before="8"/>
              <w:rPr>
                <w:rFonts w:ascii="黑体"/>
                <w:b/>
                <w:sz w:val="20"/>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2"/>
              <w:rPr>
                <w:rFonts w:ascii="黑体"/>
                <w:b/>
                <w:sz w:val="19"/>
              </w:rPr>
            </w:pPr>
          </w:p>
          <w:p>
            <w:pPr>
              <w:pStyle w:val="9"/>
              <w:numPr>
                <w:ilvl w:val="0"/>
                <w:numId w:val="349"/>
              </w:numPr>
              <w:tabs>
                <w:tab w:val="left" w:pos="241"/>
              </w:tabs>
              <w:spacing w:before="0" w:after="0" w:line="252" w:lineRule="exact"/>
              <w:ind w:left="240" w:right="0" w:hanging="205"/>
              <w:jc w:val="left"/>
              <w:rPr>
                <w:sz w:val="20"/>
              </w:rPr>
            </w:pPr>
            <w:r>
              <w:rPr>
                <w:sz w:val="20"/>
              </w:rPr>
              <w:t>《母婴保健法》；</w:t>
            </w:r>
          </w:p>
          <w:p>
            <w:pPr>
              <w:pStyle w:val="9"/>
              <w:numPr>
                <w:ilvl w:val="0"/>
                <w:numId w:val="349"/>
              </w:numPr>
              <w:tabs>
                <w:tab w:val="left" w:pos="241"/>
              </w:tabs>
              <w:spacing w:before="0" w:after="0" w:line="252" w:lineRule="exact"/>
              <w:ind w:left="240" w:right="0" w:hanging="205"/>
              <w:jc w:val="left"/>
              <w:rPr>
                <w:sz w:val="20"/>
              </w:rPr>
            </w:pPr>
            <w:r>
              <w:rPr>
                <w:sz w:val="20"/>
              </w:rPr>
              <w:t>《母婴保健法实施办法》。</w:t>
            </w:r>
          </w:p>
        </w:tc>
        <w:tc>
          <w:tcPr>
            <w:tcW w:w="1505" w:type="dxa"/>
          </w:tcPr>
          <w:p>
            <w:pPr>
              <w:pStyle w:val="9"/>
              <w:rPr>
                <w:rFonts w:ascii="黑体"/>
                <w:b/>
                <w:sz w:val="20"/>
              </w:rPr>
            </w:pPr>
          </w:p>
          <w:p>
            <w:pPr>
              <w:pStyle w:val="9"/>
              <w:rPr>
                <w:rFonts w:ascii="黑体"/>
                <w:b/>
                <w:sz w:val="20"/>
              </w:rPr>
            </w:pPr>
          </w:p>
          <w:p>
            <w:pPr>
              <w:pStyle w:val="9"/>
              <w:spacing w:before="138"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0"/>
              </w:numPr>
              <w:tabs>
                <w:tab w:val="left" w:pos="239"/>
              </w:tabs>
              <w:spacing w:before="15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50"/>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178" w:right="142"/>
              <w:jc w:val="center"/>
              <w:rPr>
                <w:sz w:val="20"/>
              </w:rPr>
            </w:pPr>
            <w:r>
              <w:rPr>
                <w:sz w:val="20"/>
              </w:rPr>
              <w:t>109</w:t>
            </w:r>
          </w:p>
        </w:tc>
        <w:tc>
          <w:tcPr>
            <w:tcW w:w="1726"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39"/>
              <w:rPr>
                <w:sz w:val="20"/>
              </w:rPr>
            </w:pPr>
            <w:r>
              <w:rPr>
                <w:sz w:val="20"/>
              </w:rPr>
              <w:t>职业病防治奖励</w:t>
            </w:r>
          </w:p>
        </w:tc>
        <w:tc>
          <w:tcPr>
            <w:tcW w:w="2940" w:type="dxa"/>
          </w:tcPr>
          <w:p>
            <w:pPr>
              <w:pStyle w:val="9"/>
              <w:rPr>
                <w:rFonts w:ascii="黑体"/>
                <w:b/>
                <w:sz w:val="20"/>
              </w:rPr>
            </w:pPr>
          </w:p>
          <w:p>
            <w:pPr>
              <w:pStyle w:val="9"/>
              <w:spacing w:before="7"/>
              <w:rPr>
                <w:rFonts w:ascii="黑体"/>
                <w:b/>
                <w:sz w:val="20"/>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●结果信息，表彰奖励名单</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36"/>
              <w:rPr>
                <w:sz w:val="20"/>
              </w:rPr>
            </w:pPr>
            <w:r>
              <w:rPr>
                <w:sz w:val="20"/>
              </w:rPr>
              <w:t>《职业病防治法》</w:t>
            </w:r>
          </w:p>
        </w:tc>
        <w:tc>
          <w:tcPr>
            <w:tcW w:w="1505" w:type="dxa"/>
          </w:tcPr>
          <w:p>
            <w:pPr>
              <w:pStyle w:val="9"/>
              <w:rPr>
                <w:rFonts w:ascii="黑体"/>
                <w:b/>
                <w:sz w:val="20"/>
              </w:rPr>
            </w:pPr>
          </w:p>
          <w:p>
            <w:pPr>
              <w:pStyle w:val="9"/>
              <w:rPr>
                <w:rFonts w:ascii="黑体"/>
                <w:b/>
                <w:sz w:val="20"/>
              </w:rPr>
            </w:pPr>
          </w:p>
          <w:p>
            <w:pPr>
              <w:pStyle w:val="9"/>
              <w:spacing w:before="140"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1"/>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51"/>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6"/>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178" w:right="142"/>
              <w:jc w:val="center"/>
              <w:rPr>
                <w:sz w:val="20"/>
              </w:rPr>
            </w:pPr>
            <w:r>
              <w:rPr>
                <w:sz w:val="20"/>
              </w:rPr>
              <w:t>110</w:t>
            </w:r>
          </w:p>
        </w:tc>
        <w:tc>
          <w:tcPr>
            <w:tcW w:w="1726" w:type="dxa"/>
          </w:tcPr>
          <w:p>
            <w:pPr>
              <w:pStyle w:val="9"/>
              <w:rPr>
                <w:rFonts w:ascii="黑体"/>
                <w:b/>
                <w:sz w:val="20"/>
              </w:rPr>
            </w:pPr>
          </w:p>
          <w:p>
            <w:pPr>
              <w:pStyle w:val="9"/>
              <w:spacing w:before="1"/>
              <w:rPr>
                <w:rFonts w:ascii="黑体"/>
                <w:b/>
                <w:sz w:val="21"/>
              </w:rPr>
            </w:pPr>
          </w:p>
          <w:p>
            <w:pPr>
              <w:pStyle w:val="9"/>
              <w:spacing w:line="232" w:lineRule="auto"/>
              <w:ind w:left="39" w:right="72"/>
              <w:jc w:val="both"/>
              <w:rPr>
                <w:sz w:val="20"/>
              </w:rPr>
            </w:pPr>
            <w:r>
              <w:rPr>
                <w:spacing w:val="-3"/>
                <w:sz w:val="20"/>
              </w:rPr>
              <w:t>对在中医药事业中做出显著贡献的组</w:t>
            </w:r>
            <w:r>
              <w:rPr>
                <w:spacing w:val="-2"/>
                <w:sz w:val="20"/>
              </w:rPr>
              <w:t>织和个人的表彰、</w:t>
            </w:r>
            <w:r>
              <w:rPr>
                <w:sz w:val="20"/>
              </w:rPr>
              <w:t>奖励</w:t>
            </w:r>
          </w:p>
        </w:tc>
        <w:tc>
          <w:tcPr>
            <w:tcW w:w="2940" w:type="dxa"/>
          </w:tcPr>
          <w:p>
            <w:pPr>
              <w:pStyle w:val="9"/>
              <w:rPr>
                <w:rFonts w:ascii="黑体"/>
                <w:b/>
                <w:sz w:val="20"/>
              </w:rPr>
            </w:pPr>
          </w:p>
          <w:p>
            <w:pPr>
              <w:pStyle w:val="9"/>
              <w:spacing w:before="7"/>
              <w:rPr>
                <w:rFonts w:ascii="黑体"/>
                <w:b/>
                <w:sz w:val="20"/>
              </w:rPr>
            </w:pPr>
          </w:p>
          <w:p>
            <w:pPr>
              <w:pStyle w:val="9"/>
              <w:spacing w:before="1" w:line="252" w:lineRule="exact"/>
              <w:ind w:left="36"/>
              <w:rPr>
                <w:sz w:val="20"/>
              </w:rPr>
            </w:pPr>
            <w:r>
              <w:rPr>
                <w:sz w:val="20"/>
              </w:rPr>
              <w:t>●法律法规和政策文件</w:t>
            </w:r>
          </w:p>
          <w:p>
            <w:pPr>
              <w:pStyle w:val="9"/>
              <w:spacing w:line="248" w:lineRule="exact"/>
              <w:ind w:left="36"/>
              <w:rPr>
                <w:sz w:val="20"/>
              </w:rPr>
            </w:pPr>
            <w:r>
              <w:rPr>
                <w:sz w:val="20"/>
              </w:rPr>
              <w:t>●结果信息，表彰奖励名单</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6"/>
              <w:rPr>
                <w:sz w:val="20"/>
              </w:rPr>
            </w:pPr>
            <w:r>
              <w:rPr>
                <w:sz w:val="20"/>
              </w:rPr>
              <w:t>《中医药法》</w:t>
            </w:r>
          </w:p>
        </w:tc>
        <w:tc>
          <w:tcPr>
            <w:tcW w:w="1505" w:type="dxa"/>
          </w:tcPr>
          <w:p>
            <w:pPr>
              <w:pStyle w:val="9"/>
              <w:rPr>
                <w:rFonts w:ascii="黑体"/>
                <w:b/>
                <w:sz w:val="20"/>
              </w:rPr>
            </w:pPr>
          </w:p>
          <w:p>
            <w:pPr>
              <w:pStyle w:val="9"/>
              <w:rPr>
                <w:rFonts w:ascii="黑体"/>
                <w:b/>
                <w:sz w:val="20"/>
              </w:rPr>
            </w:pPr>
          </w:p>
          <w:p>
            <w:pPr>
              <w:pStyle w:val="9"/>
              <w:spacing w:before="141"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0"/>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2"/>
              </w:numPr>
              <w:tabs>
                <w:tab w:val="left" w:pos="239"/>
              </w:tabs>
              <w:spacing w:before="15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52"/>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178" w:right="142"/>
              <w:jc w:val="center"/>
              <w:rPr>
                <w:sz w:val="20"/>
              </w:rPr>
            </w:pPr>
            <w:r>
              <w:rPr>
                <w:sz w:val="20"/>
              </w:rPr>
              <w:t>111</w:t>
            </w:r>
          </w:p>
        </w:tc>
        <w:tc>
          <w:tcPr>
            <w:tcW w:w="1726"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39" w:right="33"/>
              <w:rPr>
                <w:sz w:val="20"/>
              </w:rPr>
            </w:pPr>
            <w:r>
              <w:rPr>
                <w:sz w:val="20"/>
              </w:rPr>
              <w:t>“两非”案件举报奖励</w:t>
            </w:r>
          </w:p>
        </w:tc>
        <w:tc>
          <w:tcPr>
            <w:tcW w:w="2940" w:type="dxa"/>
          </w:tcPr>
          <w:p>
            <w:pPr>
              <w:pStyle w:val="9"/>
              <w:rPr>
                <w:rFonts w:ascii="黑体"/>
                <w:b/>
                <w:sz w:val="20"/>
              </w:rPr>
            </w:pPr>
          </w:p>
          <w:p>
            <w:pPr>
              <w:pStyle w:val="9"/>
              <w:rPr>
                <w:rFonts w:ascii="黑体"/>
                <w:b/>
                <w:sz w:val="20"/>
              </w:rPr>
            </w:pPr>
          </w:p>
          <w:p>
            <w:pPr>
              <w:pStyle w:val="9"/>
              <w:spacing w:before="133" w:line="252" w:lineRule="exact"/>
              <w:ind w:left="36"/>
              <w:rPr>
                <w:sz w:val="20"/>
              </w:rPr>
            </w:pPr>
            <w:r>
              <w:rPr>
                <w:sz w:val="20"/>
              </w:rPr>
              <w:t>●法律法规和政策文件</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numPr>
                <w:ilvl w:val="0"/>
                <w:numId w:val="353"/>
              </w:numPr>
              <w:tabs>
                <w:tab w:val="left" w:pos="241"/>
              </w:tabs>
              <w:spacing w:before="133" w:after="0" w:line="252" w:lineRule="exact"/>
              <w:ind w:left="240" w:right="0" w:hanging="205"/>
              <w:jc w:val="left"/>
              <w:rPr>
                <w:sz w:val="20"/>
              </w:rPr>
            </w:pPr>
            <w:r>
              <w:rPr>
                <w:sz w:val="20"/>
              </w:rPr>
              <w:t>《人口与计划生育法》；</w:t>
            </w:r>
          </w:p>
          <w:p>
            <w:pPr>
              <w:pStyle w:val="9"/>
              <w:numPr>
                <w:ilvl w:val="0"/>
                <w:numId w:val="353"/>
              </w:numPr>
              <w:tabs>
                <w:tab w:val="left" w:pos="241"/>
              </w:tabs>
              <w:spacing w:before="3" w:after="0" w:line="230" w:lineRule="auto"/>
              <w:ind w:left="36" w:right="92" w:firstLine="0"/>
              <w:jc w:val="left"/>
              <w:rPr>
                <w:sz w:val="20"/>
              </w:rPr>
            </w:pPr>
            <w:r>
              <w:rPr>
                <w:spacing w:val="-2"/>
                <w:w w:val="95"/>
                <w:sz w:val="20"/>
              </w:rPr>
              <w:t>《宁夏回族自治</w:t>
            </w:r>
            <w:r>
              <w:rPr>
                <w:rFonts w:hint="eastAsia"/>
                <w:spacing w:val="-2"/>
                <w:w w:val="95"/>
                <w:sz w:val="20"/>
                <w:lang w:eastAsia="zh-CN"/>
              </w:rPr>
              <w:t>区</w:t>
            </w:r>
            <w:bookmarkStart w:id="0" w:name="_GoBack"/>
            <w:bookmarkEnd w:id="0"/>
            <w:r>
              <w:rPr>
                <w:spacing w:val="-2"/>
                <w:w w:val="95"/>
                <w:sz w:val="20"/>
              </w:rPr>
              <w:t>人口和计划</w:t>
            </w:r>
            <w:r>
              <w:rPr>
                <w:sz w:val="20"/>
              </w:rPr>
              <w:t>生育有奖举报办法》。</w:t>
            </w:r>
          </w:p>
        </w:tc>
        <w:tc>
          <w:tcPr>
            <w:tcW w:w="1505" w:type="dxa"/>
          </w:tcPr>
          <w:p>
            <w:pPr>
              <w:pStyle w:val="9"/>
              <w:rPr>
                <w:rFonts w:ascii="黑体"/>
                <w:b/>
                <w:sz w:val="20"/>
              </w:rPr>
            </w:pPr>
          </w:p>
          <w:p>
            <w:pPr>
              <w:pStyle w:val="9"/>
              <w:rPr>
                <w:rFonts w:ascii="黑体"/>
                <w:b/>
                <w:sz w:val="20"/>
              </w:rPr>
            </w:pPr>
          </w:p>
          <w:p>
            <w:pPr>
              <w:pStyle w:val="9"/>
              <w:spacing w:before="141"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6"/>
              <w:rPr>
                <w:rFonts w:ascii="黑体"/>
                <w:b/>
                <w:sz w:val="20"/>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4"/>
              </w:numPr>
              <w:tabs>
                <w:tab w:val="left" w:pos="239"/>
              </w:tabs>
              <w:spacing w:before="15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54"/>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8"/>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1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178" w:right="142"/>
              <w:jc w:val="center"/>
              <w:rPr>
                <w:sz w:val="20"/>
              </w:rPr>
            </w:pPr>
            <w:r>
              <w:rPr>
                <w:sz w:val="20"/>
              </w:rPr>
              <w:t>112</w:t>
            </w:r>
          </w:p>
        </w:tc>
        <w:tc>
          <w:tcPr>
            <w:tcW w:w="1726" w:type="dxa"/>
          </w:tcPr>
          <w:p>
            <w:pPr>
              <w:pStyle w:val="9"/>
              <w:rPr>
                <w:rFonts w:ascii="黑体"/>
                <w:b/>
                <w:sz w:val="20"/>
              </w:rPr>
            </w:pPr>
          </w:p>
          <w:p>
            <w:pPr>
              <w:pStyle w:val="9"/>
              <w:spacing w:before="147" w:line="230" w:lineRule="auto"/>
              <w:ind w:left="39" w:right="72"/>
              <w:jc w:val="both"/>
              <w:rPr>
                <w:sz w:val="20"/>
              </w:rPr>
            </w:pPr>
            <w:r>
              <w:rPr>
                <w:spacing w:val="-3"/>
                <w:sz w:val="20"/>
              </w:rPr>
              <w:t>对在预防接种工作中做出显著成绩和贡献的接种单位及其工作人员给予奖</w:t>
            </w:r>
            <w:r>
              <w:rPr>
                <w:sz w:val="20"/>
              </w:rPr>
              <w:t>励</w:t>
            </w:r>
          </w:p>
        </w:tc>
        <w:tc>
          <w:tcPr>
            <w:tcW w:w="2940" w:type="dxa"/>
          </w:tcPr>
          <w:p>
            <w:pPr>
              <w:pStyle w:val="9"/>
              <w:rPr>
                <w:rFonts w:ascii="黑体"/>
                <w:b/>
                <w:sz w:val="20"/>
              </w:rPr>
            </w:pPr>
          </w:p>
          <w:p>
            <w:pPr>
              <w:pStyle w:val="9"/>
              <w:spacing w:before="8"/>
              <w:rPr>
                <w:rFonts w:ascii="黑体"/>
                <w:b/>
                <w:sz w:val="20"/>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●结果信息，表彰奖励名单</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spacing w:before="3"/>
              <w:rPr>
                <w:rFonts w:ascii="黑体"/>
                <w:b/>
                <w:sz w:val="21"/>
              </w:rPr>
            </w:pPr>
          </w:p>
          <w:p>
            <w:pPr>
              <w:pStyle w:val="9"/>
              <w:numPr>
                <w:ilvl w:val="0"/>
                <w:numId w:val="355"/>
              </w:numPr>
              <w:tabs>
                <w:tab w:val="left" w:pos="241"/>
              </w:tabs>
              <w:spacing w:before="0" w:after="0" w:line="230" w:lineRule="auto"/>
              <w:ind w:left="36" w:right="92" w:firstLine="0"/>
              <w:jc w:val="left"/>
              <w:rPr>
                <w:sz w:val="20"/>
              </w:rPr>
            </w:pPr>
            <w:r>
              <w:rPr>
                <w:spacing w:val="-2"/>
                <w:w w:val="95"/>
                <w:sz w:val="20"/>
              </w:rPr>
              <w:t>《疫苗流通和预防接种管理条</w:t>
            </w:r>
            <w:r>
              <w:rPr>
                <w:sz w:val="20"/>
              </w:rPr>
              <w:t>例》；</w:t>
            </w:r>
          </w:p>
          <w:p>
            <w:pPr>
              <w:pStyle w:val="9"/>
              <w:numPr>
                <w:ilvl w:val="0"/>
                <w:numId w:val="355"/>
              </w:numPr>
              <w:tabs>
                <w:tab w:val="left" w:pos="241"/>
              </w:tabs>
              <w:spacing w:before="2" w:after="0" w:line="230" w:lineRule="auto"/>
              <w:ind w:left="36" w:right="92" w:firstLine="0"/>
              <w:jc w:val="left"/>
              <w:rPr>
                <w:sz w:val="20"/>
              </w:rPr>
            </w:pPr>
            <w:r>
              <w:rPr>
                <w:spacing w:val="-2"/>
                <w:w w:val="95"/>
                <w:sz w:val="20"/>
              </w:rPr>
              <w:t>《宁夏回族自治区预防接种管</w:t>
            </w:r>
            <w:r>
              <w:rPr>
                <w:sz w:val="20"/>
              </w:rPr>
              <w:t>理条例》（2008年）。</w:t>
            </w:r>
          </w:p>
        </w:tc>
        <w:tc>
          <w:tcPr>
            <w:tcW w:w="1505" w:type="dxa"/>
          </w:tcPr>
          <w:p>
            <w:pPr>
              <w:pStyle w:val="9"/>
              <w:rPr>
                <w:rFonts w:ascii="黑体"/>
                <w:b/>
                <w:sz w:val="20"/>
              </w:rPr>
            </w:pPr>
          </w:p>
          <w:p>
            <w:pPr>
              <w:pStyle w:val="9"/>
              <w:rPr>
                <w:rFonts w:ascii="黑体"/>
                <w:b/>
                <w:sz w:val="20"/>
              </w:rPr>
            </w:pPr>
          </w:p>
          <w:p>
            <w:pPr>
              <w:pStyle w:val="9"/>
              <w:spacing w:before="136"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7"/>
              <w:rPr>
                <w:rFonts w:ascii="黑体"/>
                <w:b/>
                <w:sz w:val="20"/>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56"/>
              </w:numPr>
              <w:tabs>
                <w:tab w:val="left" w:pos="239"/>
              </w:tabs>
              <w:spacing w:before="151"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56"/>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5"/>
              <w:rPr>
                <w:rFonts w:ascii="黑体"/>
                <w:b/>
                <w:sz w:val="2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2" w:hRule="atLeast"/>
        </w:trPr>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6"/>
              <w:jc w:val="center"/>
              <w:rPr>
                <w:sz w:val="20"/>
              </w:rPr>
            </w:pPr>
            <w:r>
              <w:rPr>
                <w:w w:val="99"/>
                <w:sz w:val="20"/>
              </w:rPr>
              <w:t>9</w:t>
            </w:r>
          </w:p>
        </w:tc>
        <w:tc>
          <w:tcPr>
            <w:tcW w:w="128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9"/>
              <w:jc w:val="center"/>
              <w:rPr>
                <w:sz w:val="20"/>
              </w:rPr>
            </w:pPr>
            <w:r>
              <w:rPr>
                <w:sz w:val="20"/>
              </w:rPr>
              <w:t>行政裁决</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178" w:right="142"/>
              <w:jc w:val="center"/>
              <w:rPr>
                <w:sz w:val="20"/>
              </w:rPr>
            </w:pPr>
            <w:r>
              <w:rPr>
                <w:sz w:val="20"/>
              </w:rPr>
              <w:t>113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4"/>
              </w:rPr>
            </w:pPr>
          </w:p>
          <w:p>
            <w:pPr>
              <w:pStyle w:val="9"/>
              <w:spacing w:line="252" w:lineRule="exact"/>
              <w:ind w:left="39"/>
              <w:rPr>
                <w:sz w:val="20"/>
              </w:rPr>
            </w:pPr>
            <w:r>
              <w:rPr>
                <w:sz w:val="20"/>
              </w:rPr>
              <w:t>医疗机构名称裁定</w:t>
            </w:r>
          </w:p>
          <w:p>
            <w:pPr>
              <w:pStyle w:val="9"/>
              <w:spacing w:line="252" w:lineRule="exact"/>
              <w:ind w:left="39"/>
              <w:rPr>
                <w:sz w:val="20"/>
              </w:rPr>
            </w:pPr>
            <w:r>
              <w:rPr>
                <w:sz w:val="20"/>
              </w:rPr>
              <w:t>（权限内）</w:t>
            </w:r>
          </w:p>
        </w:tc>
        <w:tc>
          <w:tcPr>
            <w:tcW w:w="2940" w:type="dxa"/>
          </w:tcPr>
          <w:p>
            <w:pPr>
              <w:pStyle w:val="9"/>
              <w:spacing w:before="6"/>
              <w:rPr>
                <w:rFonts w:ascii="黑体"/>
                <w:b/>
                <w:sz w:val="16"/>
              </w:rPr>
            </w:pPr>
          </w:p>
          <w:p>
            <w:pPr>
              <w:pStyle w:val="9"/>
              <w:spacing w:line="252" w:lineRule="exact"/>
              <w:ind w:left="36"/>
              <w:rPr>
                <w:sz w:val="20"/>
              </w:rPr>
            </w:pPr>
            <w:r>
              <w:rPr>
                <w:sz w:val="20"/>
              </w:rPr>
              <w:t>●法律法规和政策文件</w:t>
            </w:r>
          </w:p>
          <w:p>
            <w:pPr>
              <w:pStyle w:val="9"/>
              <w:spacing w:before="3" w:line="230" w:lineRule="auto"/>
              <w:ind w:left="36" w:right="93"/>
              <w:rPr>
                <w:sz w:val="20"/>
              </w:rPr>
            </w:pPr>
            <w:r>
              <w:rPr>
                <w:spacing w:val="-2"/>
                <w:w w:val="95"/>
                <w:sz w:val="20"/>
              </w:rPr>
              <w:t>●办事指南，包括：适用范围、办理依据、办理条件、申办材料</w:t>
            </w:r>
          </w:p>
          <w:p>
            <w:pPr>
              <w:pStyle w:val="9"/>
              <w:spacing w:before="3" w:line="230" w:lineRule="auto"/>
              <w:ind w:left="36" w:right="93"/>
              <w:rPr>
                <w:sz w:val="20"/>
              </w:rPr>
            </w:pPr>
            <w:r>
              <w:rPr>
                <w:spacing w:val="-2"/>
                <w:w w:val="95"/>
                <w:sz w:val="20"/>
              </w:rPr>
              <w:t>、办理方式、办理流程、办理时限、收费依据及标准、结果送达</w:t>
            </w:r>
          </w:p>
          <w:p>
            <w:pPr>
              <w:pStyle w:val="9"/>
              <w:spacing w:before="2" w:line="230" w:lineRule="auto"/>
              <w:ind w:left="36" w:right="95"/>
              <w:jc w:val="both"/>
              <w:rPr>
                <w:sz w:val="20"/>
              </w:rPr>
            </w:pPr>
            <w:r>
              <w:rPr>
                <w:w w:val="95"/>
                <w:sz w:val="20"/>
              </w:rPr>
              <w:t>、咨询方式、监督投诉渠道、办理地址和时间、办理进程、结果</w:t>
            </w:r>
            <w:r>
              <w:rPr>
                <w:sz w:val="20"/>
              </w:rPr>
              <w:t>查询</w:t>
            </w:r>
          </w:p>
          <w:p>
            <w:pPr>
              <w:pStyle w:val="9"/>
              <w:spacing w:line="252" w:lineRule="exact"/>
              <w:ind w:left="36"/>
              <w:rPr>
                <w:sz w:val="20"/>
              </w:rPr>
            </w:pPr>
            <w:r>
              <w:rPr>
                <w:sz w:val="20"/>
              </w:rPr>
              <w:t>●结果信息，行政裁决书</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6"/>
              <w:rPr>
                <w:sz w:val="20"/>
              </w:rPr>
            </w:pPr>
            <w:r>
              <w:rPr>
                <w:sz w:val="20"/>
              </w:rPr>
              <w:t>《医疗机构管理条例实施细则》</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5"/>
              </w:rPr>
            </w:pPr>
          </w:p>
          <w:p>
            <w:pPr>
              <w:pStyle w:val="9"/>
              <w:spacing w:line="230" w:lineRule="auto"/>
              <w:ind w:left="60" w:right="25" w:firstLine="1"/>
              <w:jc w:val="center"/>
              <w:rPr>
                <w:sz w:val="20"/>
              </w:rPr>
            </w:pPr>
            <w:r>
              <w:rPr>
                <w:spacing w:val="-2"/>
                <w:sz w:val="20"/>
              </w:rPr>
              <w:t>自信息形成或者</w:t>
            </w:r>
            <w:r>
              <w:rPr>
                <w:sz w:val="20"/>
              </w:rPr>
              <w:t>变更之日起20</w:t>
            </w:r>
            <w:r>
              <w:rPr>
                <w:spacing w:val="-16"/>
                <w:sz w:val="20"/>
              </w:rPr>
              <w:t>个</w:t>
            </w:r>
            <w:r>
              <w:rPr>
                <w:sz w:val="20"/>
              </w:rPr>
              <w:t>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4"/>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9"/>
              <w:rPr>
                <w:rFonts w:ascii="黑体"/>
                <w:b/>
                <w:sz w:val="15"/>
              </w:rPr>
            </w:pPr>
          </w:p>
          <w:p>
            <w:pPr>
              <w:pStyle w:val="9"/>
              <w:numPr>
                <w:ilvl w:val="0"/>
                <w:numId w:val="357"/>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numPr>
                <w:ilvl w:val="0"/>
                <w:numId w:val="35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2"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4"/>
              </w:rPr>
            </w:pPr>
          </w:p>
          <w:p>
            <w:pPr>
              <w:pStyle w:val="9"/>
              <w:ind w:left="249"/>
              <w:rPr>
                <w:sz w:val="20"/>
              </w:rPr>
            </w:pPr>
            <w:r>
              <w:rPr>
                <w:sz w:val="20"/>
              </w:rPr>
              <w:t>10</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4"/>
              </w:rPr>
            </w:pPr>
          </w:p>
          <w:p>
            <w:pPr>
              <w:pStyle w:val="9"/>
              <w:ind w:left="251"/>
              <w:rPr>
                <w:sz w:val="20"/>
              </w:rPr>
            </w:pPr>
            <w:r>
              <w:rPr>
                <w:sz w:val="20"/>
              </w:rPr>
              <w:t>行政备案</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178" w:right="142"/>
              <w:jc w:val="center"/>
              <w:rPr>
                <w:sz w:val="20"/>
              </w:rPr>
            </w:pPr>
            <w:r>
              <w:rPr>
                <w:sz w:val="20"/>
              </w:rPr>
              <w:t>114</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9"/>
              <w:rPr>
                <w:sz w:val="20"/>
              </w:rPr>
            </w:pPr>
            <w:r>
              <w:rPr>
                <w:sz w:val="20"/>
              </w:rPr>
              <w:t>生育登记服务</w:t>
            </w:r>
          </w:p>
        </w:tc>
        <w:tc>
          <w:tcPr>
            <w:tcW w:w="2940" w:type="dxa"/>
          </w:tcPr>
          <w:p>
            <w:pPr>
              <w:pStyle w:val="9"/>
              <w:spacing w:before="2"/>
              <w:rPr>
                <w:rFonts w:ascii="黑体"/>
                <w:b/>
                <w:sz w:val="26"/>
              </w:rPr>
            </w:pPr>
          </w:p>
          <w:p>
            <w:pPr>
              <w:pStyle w:val="9"/>
              <w:spacing w:before="1" w:line="252" w:lineRule="exact"/>
              <w:ind w:left="36"/>
              <w:rPr>
                <w:sz w:val="20"/>
              </w:rPr>
            </w:pPr>
            <w:r>
              <w:rPr>
                <w:sz w:val="20"/>
              </w:rPr>
              <w:t>●法律法规和政策文件</w:t>
            </w:r>
          </w:p>
          <w:p>
            <w:pPr>
              <w:pStyle w:val="9"/>
              <w:spacing w:before="3" w:line="230" w:lineRule="auto"/>
              <w:ind w:left="36" w:right="93"/>
              <w:rPr>
                <w:sz w:val="20"/>
              </w:rPr>
            </w:pPr>
            <w:r>
              <w:rPr>
                <w:spacing w:val="-2"/>
                <w:w w:val="95"/>
                <w:sz w:val="20"/>
              </w:rPr>
              <w:t>●办事指南，包括：适用范围、办理依据、办理条件、申办材料</w:t>
            </w:r>
          </w:p>
          <w:p>
            <w:pPr>
              <w:pStyle w:val="9"/>
              <w:spacing w:line="232" w:lineRule="auto"/>
              <w:ind w:left="36" w:right="93"/>
              <w:rPr>
                <w:sz w:val="20"/>
              </w:rPr>
            </w:pPr>
            <w:r>
              <w:rPr>
                <w:spacing w:val="-2"/>
                <w:w w:val="95"/>
                <w:sz w:val="20"/>
              </w:rPr>
              <w:t>、办理方式、办理流程、办理时限、收费依据及标准、结果送达</w:t>
            </w:r>
          </w:p>
          <w:p>
            <w:pPr>
              <w:pStyle w:val="9"/>
              <w:spacing w:line="230" w:lineRule="auto"/>
              <w:ind w:left="36" w:right="95"/>
              <w:jc w:val="both"/>
              <w:rPr>
                <w:sz w:val="20"/>
              </w:rPr>
            </w:pPr>
            <w:r>
              <w:rPr>
                <w:w w:val="95"/>
                <w:sz w:val="20"/>
              </w:rPr>
              <w:t>、咨询方式、监督投诉渠道、办理地址和时间、办理进程、结果</w:t>
            </w:r>
            <w:r>
              <w:rPr>
                <w:sz w:val="20"/>
              </w:rPr>
              <w:t>查询</w:t>
            </w:r>
          </w:p>
        </w:tc>
        <w:tc>
          <w:tcPr>
            <w:tcW w:w="2940" w:type="dxa"/>
          </w:tcPr>
          <w:p>
            <w:pPr>
              <w:pStyle w:val="9"/>
              <w:rPr>
                <w:rFonts w:ascii="黑体"/>
                <w:b/>
                <w:sz w:val="20"/>
              </w:rPr>
            </w:pPr>
          </w:p>
          <w:p>
            <w:pPr>
              <w:pStyle w:val="9"/>
              <w:spacing w:before="2"/>
              <w:rPr>
                <w:rFonts w:ascii="黑体"/>
                <w:b/>
                <w:sz w:val="16"/>
              </w:rPr>
            </w:pPr>
          </w:p>
          <w:p>
            <w:pPr>
              <w:pStyle w:val="9"/>
              <w:numPr>
                <w:ilvl w:val="0"/>
                <w:numId w:val="358"/>
              </w:numPr>
              <w:tabs>
                <w:tab w:val="left" w:pos="241"/>
              </w:tabs>
              <w:spacing w:before="0" w:after="0" w:line="232" w:lineRule="auto"/>
              <w:ind w:left="36" w:right="85" w:firstLine="0"/>
              <w:jc w:val="both"/>
              <w:rPr>
                <w:sz w:val="20"/>
              </w:rPr>
            </w:pPr>
            <w:r>
              <w:rPr>
                <w:w w:val="95"/>
                <w:sz w:val="20"/>
              </w:rPr>
              <w:t>《国家卫生健康委办公厅关于做好生育登记服务工作的指导意</w:t>
            </w:r>
            <w:r>
              <w:rPr>
                <w:sz w:val="20"/>
              </w:rPr>
              <w:t>见》（国卫办指导发〔2016〕</w:t>
            </w:r>
            <w:r>
              <w:rPr>
                <w:spacing w:val="-7"/>
                <w:sz w:val="20"/>
              </w:rPr>
              <w:t xml:space="preserve">20 </w:t>
            </w:r>
            <w:r>
              <w:rPr>
                <w:sz w:val="20"/>
              </w:rPr>
              <w:t>号）；</w:t>
            </w:r>
          </w:p>
          <w:p>
            <w:pPr>
              <w:pStyle w:val="9"/>
              <w:numPr>
                <w:ilvl w:val="0"/>
                <w:numId w:val="358"/>
              </w:numPr>
              <w:tabs>
                <w:tab w:val="left" w:pos="241"/>
              </w:tabs>
              <w:spacing w:before="0" w:after="0" w:line="230" w:lineRule="auto"/>
              <w:ind w:left="36" w:right="87" w:firstLine="0"/>
              <w:jc w:val="both"/>
              <w:rPr>
                <w:sz w:val="20"/>
              </w:rPr>
            </w:pPr>
            <w:r>
              <w:rPr>
                <w:spacing w:val="-1"/>
                <w:w w:val="95"/>
                <w:sz w:val="20"/>
              </w:rPr>
              <w:t>《宁夏回族自治区生育服务登</w:t>
            </w:r>
            <w:r>
              <w:rPr>
                <w:sz w:val="20"/>
              </w:rPr>
              <w:t>记暂行办法》（宁卫计〔2016</w:t>
            </w:r>
            <w:r>
              <w:rPr>
                <w:spacing w:val="-15"/>
                <w:sz w:val="20"/>
              </w:rPr>
              <w:t>〕</w:t>
            </w:r>
            <w:r>
              <w:rPr>
                <w:sz w:val="20"/>
              </w:rPr>
              <w:t>130号）。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5"/>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24"/>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9"/>
              <w:rPr>
                <w:rFonts w:ascii="黑体"/>
                <w:b/>
                <w:sz w:val="15"/>
              </w:rPr>
            </w:pPr>
          </w:p>
          <w:p>
            <w:pPr>
              <w:pStyle w:val="9"/>
              <w:numPr>
                <w:ilvl w:val="0"/>
                <w:numId w:val="359"/>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7"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5"/>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178" w:right="142"/>
              <w:jc w:val="center"/>
              <w:rPr>
                <w:sz w:val="20"/>
              </w:rPr>
            </w:pPr>
            <w:r>
              <w:rPr>
                <w:sz w:val="20"/>
              </w:rPr>
              <w:t>115</w:t>
            </w:r>
          </w:p>
        </w:tc>
        <w:tc>
          <w:tcPr>
            <w:tcW w:w="1726"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39" w:right="33"/>
              <w:rPr>
                <w:sz w:val="20"/>
              </w:rPr>
            </w:pPr>
            <w:r>
              <w:rPr>
                <w:sz w:val="20"/>
              </w:rPr>
              <w:t>义诊活动备案（权限内）</w:t>
            </w:r>
          </w:p>
        </w:tc>
        <w:tc>
          <w:tcPr>
            <w:tcW w:w="2940" w:type="dxa"/>
          </w:tcPr>
          <w:p>
            <w:pPr>
              <w:pStyle w:val="9"/>
              <w:spacing w:before="103" w:line="252" w:lineRule="exact"/>
              <w:ind w:left="36"/>
              <w:rPr>
                <w:sz w:val="20"/>
              </w:rPr>
            </w:pPr>
            <w:r>
              <w:rPr>
                <w:sz w:val="20"/>
              </w:rPr>
              <w:t>●法律法规和政策文件</w:t>
            </w:r>
          </w:p>
          <w:p>
            <w:pPr>
              <w:pStyle w:val="9"/>
              <w:spacing w:before="3" w:line="230" w:lineRule="auto"/>
              <w:ind w:left="36" w:right="95"/>
              <w:rPr>
                <w:sz w:val="20"/>
              </w:rPr>
            </w:pPr>
            <w:r>
              <w:rPr>
                <w:w w:val="95"/>
                <w:sz w:val="20"/>
              </w:rPr>
              <w:t>●申请条件、申请材料、申请流</w:t>
            </w:r>
            <w:r>
              <w:rPr>
                <w:sz w:val="20"/>
              </w:rPr>
              <w:t>程</w:t>
            </w:r>
          </w:p>
          <w:p>
            <w:pPr>
              <w:pStyle w:val="9"/>
              <w:spacing w:line="230" w:lineRule="auto"/>
              <w:ind w:left="36" w:right="95"/>
              <w:rPr>
                <w:sz w:val="20"/>
              </w:rPr>
            </w:pPr>
            <w:r>
              <w:rPr>
                <w:w w:val="95"/>
                <w:sz w:val="20"/>
              </w:rPr>
              <w:t>●义诊活动时间、活动地点、参</w:t>
            </w:r>
            <w:r>
              <w:rPr>
                <w:sz w:val="20"/>
              </w:rPr>
              <w:t>加机构等信息</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7"/>
              </w:rPr>
            </w:pPr>
          </w:p>
          <w:p>
            <w:pPr>
              <w:pStyle w:val="9"/>
              <w:spacing w:before="1" w:line="230" w:lineRule="auto"/>
              <w:ind w:left="36" w:right="95"/>
              <w:rPr>
                <w:sz w:val="20"/>
              </w:rPr>
            </w:pPr>
            <w:r>
              <w:rPr>
                <w:w w:val="95"/>
                <w:sz w:val="20"/>
              </w:rPr>
              <w:t>《卫生部关于组织义诊活动实行</w:t>
            </w:r>
            <w:r>
              <w:rPr>
                <w:sz w:val="20"/>
              </w:rPr>
              <w:t>备案管理的通知》（卫医发〔2001〕365号）</w:t>
            </w:r>
          </w:p>
        </w:tc>
        <w:tc>
          <w:tcPr>
            <w:tcW w:w="1505" w:type="dxa"/>
          </w:tcPr>
          <w:p>
            <w:pPr>
              <w:pStyle w:val="9"/>
              <w:rPr>
                <w:rFonts w:ascii="黑体"/>
                <w:b/>
                <w:sz w:val="20"/>
              </w:rPr>
            </w:pPr>
          </w:p>
          <w:p>
            <w:pPr>
              <w:pStyle w:val="9"/>
              <w:rPr>
                <w:rFonts w:ascii="黑体"/>
                <w:b/>
                <w:sz w:val="27"/>
              </w:rPr>
            </w:pPr>
          </w:p>
          <w:p>
            <w:pPr>
              <w:pStyle w:val="9"/>
              <w:spacing w:before="1"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60"/>
              </w:numPr>
              <w:tabs>
                <w:tab w:val="left" w:pos="239"/>
              </w:tabs>
              <w:spacing w:before="103"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6"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178" w:right="142"/>
              <w:jc w:val="center"/>
              <w:rPr>
                <w:sz w:val="20"/>
              </w:rPr>
            </w:pPr>
            <w:r>
              <w:rPr>
                <w:sz w:val="20"/>
              </w:rPr>
              <w:t>116</w:t>
            </w:r>
          </w:p>
        </w:tc>
        <w:tc>
          <w:tcPr>
            <w:tcW w:w="1726" w:type="dxa"/>
          </w:tcPr>
          <w:p>
            <w:pPr>
              <w:pStyle w:val="9"/>
              <w:rPr>
                <w:rFonts w:ascii="黑体"/>
                <w:b/>
                <w:sz w:val="20"/>
              </w:rPr>
            </w:pPr>
          </w:p>
          <w:p>
            <w:pPr>
              <w:pStyle w:val="9"/>
              <w:spacing w:before="4"/>
              <w:rPr>
                <w:rFonts w:ascii="黑体"/>
                <w:b/>
                <w:sz w:val="17"/>
              </w:rPr>
            </w:pPr>
          </w:p>
          <w:p>
            <w:pPr>
              <w:pStyle w:val="9"/>
              <w:spacing w:line="232" w:lineRule="auto"/>
              <w:ind w:left="39" w:right="67"/>
              <w:rPr>
                <w:sz w:val="20"/>
              </w:rPr>
            </w:pPr>
            <w:r>
              <w:rPr>
                <w:sz w:val="20"/>
              </w:rPr>
              <w:t>医师（执业医师、执业助理医师）多机构备案（权限内）</w:t>
            </w:r>
          </w:p>
        </w:tc>
        <w:tc>
          <w:tcPr>
            <w:tcW w:w="2940" w:type="dxa"/>
          </w:tcPr>
          <w:p>
            <w:pPr>
              <w:pStyle w:val="9"/>
              <w:spacing w:before="7"/>
              <w:rPr>
                <w:rFonts w:ascii="黑体"/>
                <w:b/>
                <w:sz w:val="17"/>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●主要执业机构、其他执业机构</w:t>
            </w:r>
          </w:p>
          <w:p>
            <w:pPr>
              <w:pStyle w:val="9"/>
              <w:spacing w:before="4" w:line="230" w:lineRule="auto"/>
              <w:ind w:left="36" w:right="95"/>
              <w:rPr>
                <w:sz w:val="20"/>
              </w:rPr>
            </w:pPr>
            <w:r>
              <w:rPr>
                <w:w w:val="95"/>
                <w:sz w:val="20"/>
              </w:rPr>
              <w:t>●办理流程、申请材料、办理时</w:t>
            </w:r>
            <w:r>
              <w:rPr>
                <w:sz w:val="20"/>
              </w:rPr>
              <w:t>限等</w:t>
            </w:r>
          </w:p>
          <w:p>
            <w:pPr>
              <w:pStyle w:val="9"/>
              <w:spacing w:before="2"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6"/>
              <w:rPr>
                <w:sz w:val="20"/>
              </w:rPr>
            </w:pPr>
            <w:r>
              <w:rPr>
                <w:sz w:val="20"/>
              </w:rPr>
              <w:t>《医师执业注册管理办法》</w:t>
            </w:r>
          </w:p>
        </w:tc>
        <w:tc>
          <w:tcPr>
            <w:tcW w:w="1505" w:type="dxa"/>
          </w:tcPr>
          <w:p>
            <w:pPr>
              <w:pStyle w:val="9"/>
              <w:rPr>
                <w:rFonts w:ascii="黑体"/>
                <w:b/>
                <w:sz w:val="20"/>
              </w:rPr>
            </w:pPr>
          </w:p>
          <w:p>
            <w:pPr>
              <w:pStyle w:val="9"/>
              <w:spacing w:before="3"/>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numPr>
                <w:ilvl w:val="0"/>
                <w:numId w:val="361"/>
              </w:numPr>
              <w:tabs>
                <w:tab w:val="left" w:pos="239"/>
              </w:tabs>
              <w:spacing w:before="10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spacing w:line="248" w:lineRule="exact"/>
              <w:ind w:left="38"/>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spacing w:before="9"/>
              <w:rPr>
                <w:rFonts w:ascii="黑体"/>
                <w:b/>
                <w:sz w:val="25"/>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5"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5"/>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6"/>
              </w:rPr>
            </w:pPr>
          </w:p>
          <w:p>
            <w:pPr>
              <w:pStyle w:val="9"/>
              <w:spacing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6"/>
              </w:rPr>
            </w:pPr>
          </w:p>
          <w:p>
            <w:pPr>
              <w:pStyle w:val="9"/>
              <w:ind w:left="178" w:right="142"/>
              <w:jc w:val="center"/>
              <w:rPr>
                <w:sz w:val="20"/>
              </w:rPr>
            </w:pPr>
            <w:r>
              <w:rPr>
                <w:sz w:val="20"/>
              </w:rPr>
              <w:t>117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6"/>
              </w:rPr>
            </w:pPr>
          </w:p>
          <w:p>
            <w:pPr>
              <w:pStyle w:val="9"/>
              <w:ind w:left="39"/>
              <w:rPr>
                <w:sz w:val="20"/>
              </w:rPr>
            </w:pPr>
            <w:r>
              <w:rPr>
                <w:sz w:val="20"/>
              </w:rPr>
              <w:t>预防接种</w:t>
            </w:r>
          </w:p>
        </w:tc>
        <w:tc>
          <w:tcPr>
            <w:tcW w:w="2940" w:type="dxa"/>
          </w:tcPr>
          <w:p>
            <w:pPr>
              <w:pStyle w:val="9"/>
              <w:rPr>
                <w:rFonts w:ascii="黑体"/>
                <w:b/>
                <w:sz w:val="20"/>
              </w:rPr>
            </w:pPr>
          </w:p>
          <w:p>
            <w:pPr>
              <w:pStyle w:val="9"/>
              <w:spacing w:before="3"/>
              <w:rPr>
                <w:rFonts w:ascii="黑体"/>
                <w:b/>
                <w:sz w:val="19"/>
              </w:rPr>
            </w:pPr>
          </w:p>
          <w:p>
            <w:pPr>
              <w:pStyle w:val="9"/>
              <w:spacing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numPr>
                <w:ilvl w:val="0"/>
                <w:numId w:val="362"/>
              </w:numPr>
              <w:tabs>
                <w:tab w:val="left" w:pos="241"/>
              </w:tabs>
              <w:spacing w:before="134" w:after="0" w:line="252" w:lineRule="exact"/>
              <w:ind w:left="240" w:right="0" w:hanging="205"/>
              <w:jc w:val="left"/>
              <w:rPr>
                <w:sz w:val="20"/>
              </w:rPr>
            </w:pPr>
            <w:r>
              <w:rPr>
                <w:sz w:val="20"/>
              </w:rPr>
              <w:t>《中华人民共和国疫苗管理法</w:t>
            </w:r>
          </w:p>
          <w:p>
            <w:pPr>
              <w:pStyle w:val="9"/>
              <w:spacing w:before="3" w:line="230" w:lineRule="auto"/>
              <w:ind w:left="36" w:right="684"/>
              <w:rPr>
                <w:sz w:val="20"/>
              </w:rPr>
            </w:pPr>
            <w:r>
              <w:rPr>
                <w:sz w:val="20"/>
              </w:rPr>
              <w:t>》（2019年国家主席令第30号）；</w:t>
            </w:r>
          </w:p>
          <w:p>
            <w:pPr>
              <w:pStyle w:val="9"/>
              <w:numPr>
                <w:ilvl w:val="0"/>
                <w:numId w:val="362"/>
              </w:numPr>
              <w:tabs>
                <w:tab w:val="left" w:pos="241"/>
              </w:tabs>
              <w:spacing w:before="0" w:after="0" w:line="246" w:lineRule="exact"/>
              <w:ind w:left="240" w:right="0" w:hanging="205"/>
              <w:jc w:val="left"/>
              <w:rPr>
                <w:sz w:val="20"/>
              </w:rPr>
            </w:pPr>
            <w:r>
              <w:rPr>
                <w:sz w:val="20"/>
              </w:rPr>
              <w:t>《国家基本公共卫生服务规范</w:t>
            </w:r>
          </w:p>
          <w:p>
            <w:pPr>
              <w:pStyle w:val="9"/>
              <w:spacing w:before="4" w:line="230" w:lineRule="auto"/>
              <w:ind w:left="36" w:right="249"/>
              <w:rPr>
                <w:sz w:val="20"/>
              </w:rPr>
            </w:pPr>
            <w:r>
              <w:rPr>
                <w:sz w:val="20"/>
              </w:rPr>
              <w:t>（第三版）》（国卫基层发〔2017〕13号）；</w:t>
            </w:r>
          </w:p>
          <w:p>
            <w:pPr>
              <w:pStyle w:val="9"/>
              <w:numPr>
                <w:ilvl w:val="0"/>
                <w:numId w:val="362"/>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0" w:lineRule="auto"/>
              <w:ind w:left="36" w:right="84"/>
              <w:jc w:val="both"/>
              <w:rPr>
                <w:sz w:val="20"/>
              </w:rPr>
            </w:pPr>
            <w:r>
              <w:rPr>
                <w:sz w:val="20"/>
              </w:rPr>
              <w:t>（国卫基层发〔2017〕46号</w:t>
            </w:r>
            <w:r>
              <w:rPr>
                <w:spacing w:val="-7"/>
                <w:sz w:val="20"/>
              </w:rPr>
              <w:t xml:space="preserve">）； </w:t>
            </w:r>
            <w:r>
              <w:rPr>
                <w:sz w:val="20"/>
              </w:rPr>
              <w:t>4.《关于做好2018</w:t>
            </w:r>
            <w:r>
              <w:rPr>
                <w:spacing w:val="-2"/>
                <w:sz w:val="20"/>
              </w:rPr>
              <w:t>年国家基本公</w:t>
            </w:r>
            <w:r>
              <w:rPr>
                <w:sz w:val="20"/>
              </w:rPr>
              <w:t>共卫生服务项目工作的通知》</w:t>
            </w:r>
          </w:p>
          <w:p>
            <w:pPr>
              <w:pStyle w:val="9"/>
              <w:spacing w:line="252"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7"/>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spacing w:before="8"/>
              <w:rPr>
                <w:rFonts w:ascii="黑体"/>
                <w:b/>
                <w:sz w:val="18"/>
              </w:rPr>
            </w:pPr>
          </w:p>
          <w:p>
            <w:pPr>
              <w:pStyle w:val="9"/>
              <w:numPr>
                <w:ilvl w:val="0"/>
                <w:numId w:val="363"/>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63"/>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6"/>
              <w:rPr>
                <w:rFonts w:ascii="黑体"/>
                <w:b/>
                <w:sz w:val="1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118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9"/>
              <w:rPr>
                <w:sz w:val="20"/>
              </w:rPr>
            </w:pPr>
            <w:r>
              <w:rPr>
                <w:sz w:val="20"/>
              </w:rPr>
              <w:t>居民健康档案管理</w:t>
            </w:r>
          </w:p>
        </w:tc>
        <w:tc>
          <w:tcPr>
            <w:tcW w:w="2940" w:type="dxa"/>
          </w:tcPr>
          <w:p>
            <w:pPr>
              <w:pStyle w:val="9"/>
              <w:rPr>
                <w:rFonts w:ascii="黑体"/>
                <w:b/>
                <w:sz w:val="20"/>
              </w:rPr>
            </w:pPr>
          </w:p>
          <w:p>
            <w:pPr>
              <w:pStyle w:val="9"/>
              <w:spacing w:before="152"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64"/>
              </w:numPr>
              <w:tabs>
                <w:tab w:val="left" w:pos="241"/>
              </w:tabs>
              <w:spacing w:before="152" w:after="0" w:line="252" w:lineRule="exact"/>
              <w:ind w:left="240" w:right="0" w:hanging="205"/>
              <w:jc w:val="left"/>
              <w:rPr>
                <w:sz w:val="20"/>
              </w:rPr>
            </w:pPr>
            <w:r>
              <w:rPr>
                <w:sz w:val="20"/>
              </w:rPr>
              <w:t>《国家基本公共卫生服务规范</w:t>
            </w:r>
          </w:p>
          <w:p>
            <w:pPr>
              <w:pStyle w:val="9"/>
              <w:spacing w:before="3" w:line="230" w:lineRule="auto"/>
              <w:ind w:left="36" w:right="249"/>
              <w:rPr>
                <w:sz w:val="20"/>
              </w:rPr>
            </w:pPr>
            <w:r>
              <w:rPr>
                <w:sz w:val="20"/>
              </w:rPr>
              <w:t>（第三版）》（国卫基层发〔2017〕13号）；</w:t>
            </w:r>
          </w:p>
          <w:p>
            <w:pPr>
              <w:pStyle w:val="9"/>
              <w:numPr>
                <w:ilvl w:val="0"/>
                <w:numId w:val="364"/>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65"/>
              </w:numPr>
              <w:tabs>
                <w:tab w:val="left" w:pos="239"/>
              </w:tabs>
              <w:spacing w:before="142"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65"/>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4"/>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5"/>
              </w:rPr>
            </w:pPr>
          </w:p>
          <w:p>
            <w:pPr>
              <w:pStyle w:val="9"/>
              <w:spacing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119</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9"/>
              <w:rPr>
                <w:sz w:val="20"/>
              </w:rPr>
            </w:pPr>
            <w:r>
              <w:rPr>
                <w:sz w:val="20"/>
              </w:rPr>
              <w:t>健康教育</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
              <w:rPr>
                <w:rFonts w:ascii="黑体"/>
                <w:b/>
                <w:sz w:val="21"/>
              </w:rPr>
            </w:pPr>
          </w:p>
          <w:p>
            <w:pPr>
              <w:pStyle w:val="9"/>
              <w:spacing w:line="232" w:lineRule="auto"/>
              <w:ind w:left="36" w:right="85"/>
              <w:rPr>
                <w:sz w:val="20"/>
              </w:rPr>
            </w:pPr>
            <w:r>
              <w:rPr>
                <w:sz w:val="20"/>
              </w:rPr>
              <w:t>1.《关于做好2017</w:t>
            </w:r>
            <w:r>
              <w:rPr>
                <w:spacing w:val="-3"/>
                <w:sz w:val="20"/>
              </w:rPr>
              <w:t>年国家基本公</w:t>
            </w:r>
            <w:r>
              <w:rPr>
                <w:sz w:val="20"/>
              </w:rPr>
              <w:t>共卫生服务项目工作的通知》</w:t>
            </w:r>
          </w:p>
          <w:p>
            <w:pPr>
              <w:pStyle w:val="9"/>
              <w:spacing w:line="230" w:lineRule="auto"/>
              <w:ind w:left="36" w:right="84"/>
              <w:jc w:val="both"/>
              <w:rPr>
                <w:sz w:val="20"/>
              </w:rPr>
            </w:pPr>
            <w:r>
              <w:rPr>
                <w:sz w:val="20"/>
              </w:rPr>
              <w:t>（国卫基层发〔2017〕46号</w:t>
            </w:r>
            <w:r>
              <w:rPr>
                <w:spacing w:val="-7"/>
                <w:sz w:val="20"/>
              </w:rPr>
              <w:t xml:space="preserve">）； </w:t>
            </w:r>
            <w:r>
              <w:rPr>
                <w:sz w:val="20"/>
              </w:rPr>
              <w:t>2.《关于做好2018</w:t>
            </w:r>
            <w:r>
              <w:rPr>
                <w:spacing w:val="-2"/>
                <w:sz w:val="20"/>
              </w:rPr>
              <w:t>年国家基本公</w:t>
            </w:r>
            <w:r>
              <w:rPr>
                <w:sz w:val="20"/>
              </w:rPr>
              <w:t>共卫生服务项目工作的通知》</w:t>
            </w:r>
          </w:p>
          <w:p>
            <w:pPr>
              <w:pStyle w:val="9"/>
              <w:spacing w:line="249"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0"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66"/>
              </w:numPr>
              <w:tabs>
                <w:tab w:val="left" w:pos="239"/>
              </w:tabs>
              <w:spacing w:before="142"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66"/>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120</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39" w:right="127"/>
              <w:rPr>
                <w:sz w:val="20"/>
              </w:rPr>
            </w:pPr>
            <w:r>
              <w:rPr>
                <w:sz w:val="20"/>
              </w:rPr>
              <w:t>0-6岁儿童健康管理</w:t>
            </w:r>
          </w:p>
        </w:tc>
        <w:tc>
          <w:tcPr>
            <w:tcW w:w="2940" w:type="dxa"/>
          </w:tcPr>
          <w:p>
            <w:pPr>
              <w:pStyle w:val="9"/>
              <w:rPr>
                <w:rFonts w:ascii="黑体"/>
                <w:b/>
                <w:sz w:val="20"/>
              </w:rPr>
            </w:pPr>
          </w:p>
          <w:p>
            <w:pPr>
              <w:pStyle w:val="9"/>
              <w:spacing w:before="152"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spacing w:before="152" w:line="252" w:lineRule="exact"/>
              <w:ind w:left="36"/>
              <w:rPr>
                <w:sz w:val="20"/>
              </w:rPr>
            </w:pPr>
            <w:r>
              <w:rPr>
                <w:sz w:val="20"/>
              </w:rPr>
              <w:t>《国家基本公共卫生服务规范</w:t>
            </w:r>
          </w:p>
          <w:p>
            <w:pPr>
              <w:pStyle w:val="9"/>
              <w:spacing w:before="3" w:line="230" w:lineRule="auto"/>
              <w:ind w:left="36" w:right="249"/>
              <w:rPr>
                <w:sz w:val="20"/>
              </w:rPr>
            </w:pPr>
            <w:r>
              <w:rPr>
                <w:sz w:val="20"/>
              </w:rPr>
              <w:t>（第三版）》（国卫基层发〔2017〕13号）</w:t>
            </w:r>
          </w:p>
          <w:p>
            <w:pPr>
              <w:pStyle w:val="9"/>
              <w:spacing w:before="2" w:line="230" w:lineRule="auto"/>
              <w:ind w:left="36" w:right="89"/>
              <w:jc w:val="both"/>
              <w:rPr>
                <w:sz w:val="20"/>
              </w:rPr>
            </w:pPr>
            <w:r>
              <w:rPr>
                <w:sz w:val="20"/>
              </w:rPr>
              <w:t>《关于做好2017</w:t>
            </w:r>
            <w:r>
              <w:rPr>
                <w:spacing w:val="-3"/>
                <w:sz w:val="20"/>
              </w:rPr>
              <w:t>年国家基本公共</w:t>
            </w:r>
            <w:r>
              <w:rPr>
                <w:w w:val="95"/>
                <w:sz w:val="20"/>
              </w:rPr>
              <w:t>卫生服务项目工作的通知》（</w:t>
            </w:r>
            <w:r>
              <w:rPr>
                <w:spacing w:val="-11"/>
                <w:w w:val="95"/>
                <w:sz w:val="20"/>
              </w:rPr>
              <w:t>国</w:t>
            </w:r>
            <w:r>
              <w:rPr>
                <w:sz w:val="20"/>
              </w:rPr>
              <w:t>卫基层发〔2017〕46号）</w:t>
            </w:r>
          </w:p>
          <w:p>
            <w:pPr>
              <w:pStyle w:val="9"/>
              <w:spacing w:line="232" w:lineRule="auto"/>
              <w:ind w:left="36" w:right="89"/>
              <w:jc w:val="both"/>
              <w:rPr>
                <w:sz w:val="20"/>
              </w:rPr>
            </w:pPr>
            <w:r>
              <w:rPr>
                <w:sz w:val="20"/>
              </w:rPr>
              <w:t>《关于做好2018</w:t>
            </w:r>
            <w:r>
              <w:rPr>
                <w:spacing w:val="-3"/>
                <w:sz w:val="20"/>
              </w:rPr>
              <w:t>年国家基本公共</w:t>
            </w:r>
            <w:r>
              <w:rPr>
                <w:w w:val="95"/>
                <w:sz w:val="20"/>
              </w:rPr>
              <w:t>卫生服务项目工作的通知》（</w:t>
            </w:r>
            <w:r>
              <w:rPr>
                <w:spacing w:val="-11"/>
                <w:w w:val="95"/>
                <w:sz w:val="20"/>
              </w:rPr>
              <w:t>国</w:t>
            </w:r>
            <w:r>
              <w:rPr>
                <w:sz w:val="20"/>
              </w:rPr>
              <w:t>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67"/>
              </w:numPr>
              <w:tabs>
                <w:tab w:val="left" w:pos="239"/>
              </w:tabs>
              <w:spacing w:before="142"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67"/>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178" w:right="142"/>
              <w:jc w:val="center"/>
              <w:rPr>
                <w:sz w:val="20"/>
              </w:rPr>
            </w:pPr>
            <w:r>
              <w:rPr>
                <w:sz w:val="20"/>
              </w:rPr>
              <w:t>121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9"/>
              <w:rPr>
                <w:sz w:val="20"/>
              </w:rPr>
            </w:pPr>
            <w:r>
              <w:rPr>
                <w:sz w:val="20"/>
              </w:rPr>
              <w:t>孕产妇健康管理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5"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2"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68"/>
              </w:numPr>
              <w:tabs>
                <w:tab w:val="left" w:pos="241"/>
              </w:tabs>
              <w:spacing w:before="151" w:after="0" w:line="252" w:lineRule="exact"/>
              <w:ind w:left="240" w:right="0" w:hanging="205"/>
              <w:jc w:val="left"/>
              <w:rPr>
                <w:sz w:val="20"/>
              </w:rPr>
            </w:pPr>
            <w:r>
              <w:rPr>
                <w:sz w:val="20"/>
              </w:rPr>
              <w:t>《国家基本公共卫生服务规范</w:t>
            </w:r>
          </w:p>
          <w:p>
            <w:pPr>
              <w:pStyle w:val="9"/>
              <w:spacing w:before="4" w:line="230" w:lineRule="auto"/>
              <w:ind w:left="36" w:right="249"/>
              <w:rPr>
                <w:sz w:val="20"/>
              </w:rPr>
            </w:pPr>
            <w:r>
              <w:rPr>
                <w:sz w:val="20"/>
              </w:rPr>
              <w:t>（第三版）》（国卫基层发〔2017〕13号）；</w:t>
            </w:r>
          </w:p>
          <w:p>
            <w:pPr>
              <w:pStyle w:val="9"/>
              <w:numPr>
                <w:ilvl w:val="0"/>
                <w:numId w:val="368"/>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0"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52"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6" w:firstLine="3"/>
              <w:jc w:val="center"/>
              <w:rPr>
                <w:sz w:val="20"/>
              </w:rPr>
            </w:pPr>
            <w:r>
              <w:rPr>
                <w:spacing w:val="-3"/>
                <w:sz w:val="20"/>
              </w:rPr>
              <w:t>自信息形成或者</w:t>
            </w:r>
            <w:r>
              <w:rPr>
                <w:spacing w:val="-2"/>
                <w:sz w:val="20"/>
              </w:rPr>
              <w:t xml:space="preserve">变 更之日起 </w:t>
            </w:r>
            <w:r>
              <w:rPr>
                <w:spacing w:val="-8"/>
                <w:sz w:val="20"/>
              </w:rPr>
              <w:t xml:space="preserve">20 </w:t>
            </w:r>
            <w:r>
              <w:rPr>
                <w:sz w:val="20"/>
              </w:rPr>
              <w:t>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9"/>
              </w:rPr>
            </w:pPr>
          </w:p>
          <w:p>
            <w:pPr>
              <w:pStyle w:val="9"/>
              <w:spacing w:before="1" w:line="232" w:lineRule="auto"/>
              <w:ind w:left="660" w:right="27" w:hanging="708"/>
              <w:rPr>
                <w:sz w:val="20"/>
              </w:rPr>
            </w:pPr>
            <w:r>
              <w:rPr>
                <w:w w:val="99"/>
                <w:position w:val="-12"/>
                <w:sz w:val="20"/>
              </w:rPr>
              <w:t xml:space="preserve"> </w:t>
            </w: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69"/>
              </w:numPr>
              <w:tabs>
                <w:tab w:val="left" w:pos="239"/>
              </w:tabs>
              <w:spacing w:before="14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69"/>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178" w:right="142"/>
              <w:jc w:val="center"/>
              <w:rPr>
                <w:sz w:val="20"/>
              </w:rPr>
            </w:pPr>
            <w:r>
              <w:rPr>
                <w:sz w:val="20"/>
              </w:rPr>
              <w:t>122</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9"/>
              <w:rPr>
                <w:sz w:val="20"/>
              </w:rPr>
            </w:pPr>
            <w:r>
              <w:rPr>
                <w:sz w:val="20"/>
              </w:rPr>
              <w:t>老年人健康管理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70"/>
              </w:numPr>
              <w:tabs>
                <w:tab w:val="left" w:pos="241"/>
              </w:tabs>
              <w:spacing w:before="151" w:after="0" w:line="252" w:lineRule="exact"/>
              <w:ind w:left="240" w:right="0" w:hanging="205"/>
              <w:jc w:val="left"/>
              <w:rPr>
                <w:sz w:val="20"/>
              </w:rPr>
            </w:pPr>
            <w:r>
              <w:rPr>
                <w:sz w:val="20"/>
              </w:rPr>
              <w:t>《国家基本公共卫生服务规范</w:t>
            </w:r>
          </w:p>
          <w:p>
            <w:pPr>
              <w:pStyle w:val="9"/>
              <w:spacing w:before="1" w:line="232" w:lineRule="auto"/>
              <w:ind w:left="36" w:right="249"/>
              <w:rPr>
                <w:sz w:val="20"/>
              </w:rPr>
            </w:pPr>
            <w:r>
              <w:rPr>
                <w:sz w:val="20"/>
              </w:rPr>
              <w:t>（第三版）》（国卫基层发〔2017〕13号）；</w:t>
            </w:r>
          </w:p>
          <w:p>
            <w:pPr>
              <w:pStyle w:val="9"/>
              <w:numPr>
                <w:ilvl w:val="0"/>
                <w:numId w:val="370"/>
              </w:numPr>
              <w:tabs>
                <w:tab w:val="left" w:pos="241"/>
              </w:tabs>
              <w:spacing w:before="0"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before="2" w:line="230"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9"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71"/>
              </w:numPr>
              <w:tabs>
                <w:tab w:val="left" w:pos="239"/>
              </w:tabs>
              <w:spacing w:before="142"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71"/>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4"/>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5"/>
              </w:rPr>
            </w:pPr>
          </w:p>
          <w:p>
            <w:pPr>
              <w:pStyle w:val="9"/>
              <w:spacing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123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39" w:right="33"/>
              <w:rPr>
                <w:sz w:val="20"/>
              </w:rPr>
            </w:pPr>
            <w:r>
              <w:rPr>
                <w:sz w:val="20"/>
              </w:rPr>
              <w:t>慢性病患者健康管理（包括高血压患者健康管理和2型糖尿病患者健康管理）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72"/>
              </w:numPr>
              <w:tabs>
                <w:tab w:val="left" w:pos="241"/>
              </w:tabs>
              <w:spacing w:before="151" w:after="0" w:line="252" w:lineRule="exact"/>
              <w:ind w:left="240" w:right="0" w:hanging="205"/>
              <w:jc w:val="left"/>
              <w:rPr>
                <w:sz w:val="20"/>
              </w:rPr>
            </w:pPr>
            <w:r>
              <w:rPr>
                <w:sz w:val="20"/>
              </w:rPr>
              <w:t>《国家基本公共卫生服务规范</w:t>
            </w:r>
          </w:p>
          <w:p>
            <w:pPr>
              <w:pStyle w:val="9"/>
              <w:spacing w:before="4" w:line="230" w:lineRule="auto"/>
              <w:ind w:left="36" w:right="249"/>
              <w:rPr>
                <w:sz w:val="20"/>
              </w:rPr>
            </w:pPr>
            <w:r>
              <w:rPr>
                <w:sz w:val="20"/>
              </w:rPr>
              <w:t>（第三版）》（国卫基层发〔2017〕13号）；</w:t>
            </w:r>
          </w:p>
          <w:p>
            <w:pPr>
              <w:pStyle w:val="9"/>
              <w:numPr>
                <w:ilvl w:val="0"/>
                <w:numId w:val="372"/>
              </w:numPr>
              <w:tabs>
                <w:tab w:val="left" w:pos="241"/>
              </w:tabs>
              <w:spacing w:before="0"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0"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73"/>
              </w:numPr>
              <w:tabs>
                <w:tab w:val="left" w:pos="239"/>
              </w:tabs>
              <w:spacing w:before="142"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73"/>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124</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39" w:right="33"/>
              <w:rPr>
                <w:sz w:val="20"/>
              </w:rPr>
            </w:pPr>
            <w:r>
              <w:rPr>
                <w:sz w:val="20"/>
              </w:rPr>
              <w:t>严重精神障碍患者管理</w:t>
            </w:r>
          </w:p>
        </w:tc>
        <w:tc>
          <w:tcPr>
            <w:tcW w:w="2940" w:type="dxa"/>
          </w:tcPr>
          <w:p>
            <w:pPr>
              <w:pStyle w:val="9"/>
              <w:rPr>
                <w:rFonts w:ascii="黑体"/>
                <w:b/>
                <w:sz w:val="20"/>
              </w:rPr>
            </w:pPr>
          </w:p>
          <w:p>
            <w:pPr>
              <w:pStyle w:val="9"/>
              <w:spacing w:before="152"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74"/>
              </w:numPr>
              <w:tabs>
                <w:tab w:val="left" w:pos="241"/>
              </w:tabs>
              <w:spacing w:before="152" w:after="0" w:line="252" w:lineRule="exact"/>
              <w:ind w:left="240" w:right="0" w:hanging="205"/>
              <w:jc w:val="left"/>
              <w:rPr>
                <w:sz w:val="20"/>
              </w:rPr>
            </w:pPr>
            <w:r>
              <w:rPr>
                <w:sz w:val="20"/>
              </w:rPr>
              <w:t>《国家基本公共卫生服务规范</w:t>
            </w:r>
          </w:p>
          <w:p>
            <w:pPr>
              <w:pStyle w:val="9"/>
              <w:spacing w:before="3" w:line="230" w:lineRule="auto"/>
              <w:ind w:left="36" w:right="249"/>
              <w:rPr>
                <w:sz w:val="20"/>
              </w:rPr>
            </w:pPr>
            <w:r>
              <w:rPr>
                <w:sz w:val="20"/>
              </w:rPr>
              <w:t>（第三版）》（国卫基层发〔2017〕13号）；</w:t>
            </w:r>
          </w:p>
          <w:p>
            <w:pPr>
              <w:pStyle w:val="9"/>
              <w:numPr>
                <w:ilvl w:val="0"/>
                <w:numId w:val="374"/>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75"/>
              </w:numPr>
              <w:tabs>
                <w:tab w:val="left" w:pos="239"/>
              </w:tabs>
              <w:spacing w:before="142"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75"/>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178" w:right="142"/>
              <w:jc w:val="center"/>
              <w:rPr>
                <w:sz w:val="20"/>
              </w:rPr>
            </w:pPr>
            <w:r>
              <w:rPr>
                <w:sz w:val="20"/>
              </w:rPr>
              <w:t>125</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9"/>
              </w:rPr>
            </w:pPr>
          </w:p>
          <w:p>
            <w:pPr>
              <w:pStyle w:val="9"/>
              <w:spacing w:before="1" w:line="232" w:lineRule="auto"/>
              <w:ind w:left="39" w:right="33"/>
              <w:rPr>
                <w:sz w:val="20"/>
              </w:rPr>
            </w:pPr>
            <w:r>
              <w:rPr>
                <w:sz w:val="20"/>
              </w:rPr>
              <w:t>肺结核患者健康管理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5"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2"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76"/>
              </w:numPr>
              <w:tabs>
                <w:tab w:val="left" w:pos="241"/>
              </w:tabs>
              <w:spacing w:before="151" w:after="0" w:line="252" w:lineRule="exact"/>
              <w:ind w:left="240" w:right="0" w:hanging="205"/>
              <w:jc w:val="left"/>
              <w:rPr>
                <w:sz w:val="20"/>
              </w:rPr>
            </w:pPr>
            <w:r>
              <w:rPr>
                <w:sz w:val="20"/>
              </w:rPr>
              <w:t>《国家基本公共卫生服务规范</w:t>
            </w:r>
          </w:p>
          <w:p>
            <w:pPr>
              <w:pStyle w:val="9"/>
              <w:spacing w:before="4" w:line="230" w:lineRule="auto"/>
              <w:ind w:left="36" w:right="249"/>
              <w:rPr>
                <w:sz w:val="20"/>
              </w:rPr>
            </w:pPr>
            <w:r>
              <w:rPr>
                <w:sz w:val="20"/>
              </w:rPr>
              <w:t>（第三版）》（国卫基层发〔2017〕13号）；</w:t>
            </w:r>
          </w:p>
          <w:p>
            <w:pPr>
              <w:pStyle w:val="9"/>
              <w:numPr>
                <w:ilvl w:val="0"/>
                <w:numId w:val="376"/>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0"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52"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9"/>
              </w:rPr>
            </w:pPr>
          </w:p>
          <w:p>
            <w:pPr>
              <w:pStyle w:val="9"/>
              <w:spacing w:before="1"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77"/>
              </w:numPr>
              <w:tabs>
                <w:tab w:val="left" w:pos="239"/>
              </w:tabs>
              <w:spacing w:before="14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77"/>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178" w:right="142"/>
              <w:jc w:val="center"/>
              <w:rPr>
                <w:sz w:val="20"/>
              </w:rPr>
            </w:pPr>
            <w:r>
              <w:rPr>
                <w:sz w:val="20"/>
              </w:rPr>
              <w:t>126</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9"/>
              <w:rPr>
                <w:sz w:val="20"/>
              </w:rPr>
            </w:pPr>
            <w:r>
              <w:rPr>
                <w:sz w:val="20"/>
              </w:rPr>
              <w:t>中医药健康管理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78"/>
              </w:numPr>
              <w:tabs>
                <w:tab w:val="left" w:pos="241"/>
              </w:tabs>
              <w:spacing w:before="151" w:after="0" w:line="252" w:lineRule="exact"/>
              <w:ind w:left="240" w:right="0" w:hanging="205"/>
              <w:jc w:val="left"/>
              <w:rPr>
                <w:sz w:val="20"/>
              </w:rPr>
            </w:pPr>
            <w:r>
              <w:rPr>
                <w:sz w:val="20"/>
              </w:rPr>
              <w:t>《国家基本公共卫生服务规范</w:t>
            </w:r>
          </w:p>
          <w:p>
            <w:pPr>
              <w:pStyle w:val="9"/>
              <w:spacing w:before="1" w:line="232" w:lineRule="auto"/>
              <w:ind w:left="36" w:right="249"/>
              <w:rPr>
                <w:sz w:val="20"/>
              </w:rPr>
            </w:pPr>
            <w:r>
              <w:rPr>
                <w:sz w:val="20"/>
              </w:rPr>
              <w:t>（第三版）》（国卫基层发〔2017〕13号）；</w:t>
            </w:r>
          </w:p>
          <w:p>
            <w:pPr>
              <w:pStyle w:val="9"/>
              <w:numPr>
                <w:ilvl w:val="0"/>
                <w:numId w:val="378"/>
              </w:numPr>
              <w:tabs>
                <w:tab w:val="left" w:pos="241"/>
              </w:tabs>
              <w:spacing w:before="0"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before="2" w:line="230"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9"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79"/>
              </w:numPr>
              <w:tabs>
                <w:tab w:val="left" w:pos="239"/>
              </w:tabs>
              <w:spacing w:before="142"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79"/>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4"/>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5"/>
              </w:rPr>
            </w:pPr>
          </w:p>
          <w:p>
            <w:pPr>
              <w:pStyle w:val="9"/>
              <w:spacing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127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0" w:line="230" w:lineRule="auto"/>
              <w:ind w:left="39" w:right="72"/>
              <w:jc w:val="both"/>
              <w:rPr>
                <w:sz w:val="20"/>
              </w:rPr>
            </w:pPr>
            <w:r>
              <w:rPr>
                <w:spacing w:val="-3"/>
                <w:sz w:val="20"/>
              </w:rPr>
              <w:t>传染病及突发公共卫生事件报告和处</w:t>
            </w:r>
            <w:r>
              <w:rPr>
                <w:sz w:val="20"/>
              </w:rPr>
              <w:t>理</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80"/>
              </w:numPr>
              <w:tabs>
                <w:tab w:val="left" w:pos="241"/>
              </w:tabs>
              <w:spacing w:before="151" w:after="0" w:line="252" w:lineRule="exact"/>
              <w:ind w:left="240" w:right="0" w:hanging="205"/>
              <w:jc w:val="left"/>
              <w:rPr>
                <w:sz w:val="20"/>
              </w:rPr>
            </w:pPr>
            <w:r>
              <w:rPr>
                <w:sz w:val="20"/>
              </w:rPr>
              <w:t>《国家基本公共卫生服务规范</w:t>
            </w:r>
          </w:p>
          <w:p>
            <w:pPr>
              <w:pStyle w:val="9"/>
              <w:spacing w:before="4" w:line="230" w:lineRule="auto"/>
              <w:ind w:left="36" w:right="249"/>
              <w:rPr>
                <w:sz w:val="20"/>
              </w:rPr>
            </w:pPr>
            <w:r>
              <w:rPr>
                <w:sz w:val="20"/>
              </w:rPr>
              <w:t>（第三版）》（国卫基层发〔2017〕13号）；</w:t>
            </w:r>
          </w:p>
          <w:p>
            <w:pPr>
              <w:pStyle w:val="9"/>
              <w:numPr>
                <w:ilvl w:val="0"/>
                <w:numId w:val="380"/>
              </w:numPr>
              <w:tabs>
                <w:tab w:val="left" w:pos="241"/>
              </w:tabs>
              <w:spacing w:before="0"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0"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81"/>
              </w:numPr>
              <w:tabs>
                <w:tab w:val="left" w:pos="239"/>
              </w:tabs>
              <w:spacing w:before="142"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81"/>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178" w:right="142"/>
              <w:jc w:val="center"/>
              <w:rPr>
                <w:sz w:val="20"/>
              </w:rPr>
            </w:pPr>
            <w:r>
              <w:rPr>
                <w:sz w:val="20"/>
              </w:rPr>
              <w:t>128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9"/>
              <w:rPr>
                <w:sz w:val="20"/>
              </w:rPr>
            </w:pPr>
            <w:r>
              <w:rPr>
                <w:sz w:val="20"/>
              </w:rPr>
              <w:t>卫生监督协管</w:t>
            </w:r>
          </w:p>
        </w:tc>
        <w:tc>
          <w:tcPr>
            <w:tcW w:w="2940" w:type="dxa"/>
          </w:tcPr>
          <w:p>
            <w:pPr>
              <w:pStyle w:val="9"/>
              <w:rPr>
                <w:rFonts w:ascii="黑体"/>
                <w:b/>
                <w:sz w:val="20"/>
              </w:rPr>
            </w:pPr>
          </w:p>
          <w:p>
            <w:pPr>
              <w:pStyle w:val="9"/>
              <w:spacing w:before="152"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numPr>
                <w:ilvl w:val="0"/>
                <w:numId w:val="382"/>
              </w:numPr>
              <w:tabs>
                <w:tab w:val="left" w:pos="241"/>
              </w:tabs>
              <w:spacing w:before="152" w:after="0" w:line="252" w:lineRule="exact"/>
              <w:ind w:left="240" w:right="0" w:hanging="205"/>
              <w:jc w:val="left"/>
              <w:rPr>
                <w:sz w:val="20"/>
              </w:rPr>
            </w:pPr>
            <w:r>
              <w:rPr>
                <w:sz w:val="20"/>
              </w:rPr>
              <w:t>《国家基本公共卫生服务规范</w:t>
            </w:r>
          </w:p>
          <w:p>
            <w:pPr>
              <w:pStyle w:val="9"/>
              <w:spacing w:before="3" w:line="230" w:lineRule="auto"/>
              <w:ind w:left="36" w:right="249"/>
              <w:rPr>
                <w:sz w:val="20"/>
              </w:rPr>
            </w:pPr>
            <w:r>
              <w:rPr>
                <w:sz w:val="20"/>
              </w:rPr>
              <w:t>（第三版）》（国卫基层发〔2017〕13号）；</w:t>
            </w:r>
          </w:p>
          <w:p>
            <w:pPr>
              <w:pStyle w:val="9"/>
              <w:numPr>
                <w:ilvl w:val="0"/>
                <w:numId w:val="382"/>
              </w:numPr>
              <w:tabs>
                <w:tab w:val="left" w:pos="241"/>
              </w:tabs>
              <w:spacing w:before="2"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83"/>
              </w:numPr>
              <w:tabs>
                <w:tab w:val="left" w:pos="239"/>
              </w:tabs>
              <w:spacing w:before="142"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83"/>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178" w:right="142"/>
              <w:jc w:val="center"/>
              <w:rPr>
                <w:sz w:val="20"/>
              </w:rPr>
            </w:pPr>
            <w:r>
              <w:rPr>
                <w:sz w:val="20"/>
              </w:rPr>
              <w:t>129</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9"/>
              <w:rPr>
                <w:sz w:val="20"/>
              </w:rPr>
            </w:pPr>
            <w:r>
              <w:rPr>
                <w:sz w:val="20"/>
              </w:rPr>
              <w:t>基本避孕服务</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5"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2" w:line="232" w:lineRule="auto"/>
              <w:ind w:left="36" w:right="95"/>
              <w:rPr>
                <w:sz w:val="20"/>
              </w:rPr>
            </w:pPr>
            <w:r>
              <w:rPr>
                <w:w w:val="95"/>
                <w:sz w:val="20"/>
              </w:rPr>
              <w:t>●投诉举报电话以及网上投诉渠</w:t>
            </w:r>
            <w:r>
              <w:rPr>
                <w:sz w:val="20"/>
              </w:rPr>
              <w:t>道</w:t>
            </w:r>
          </w:p>
        </w:tc>
        <w:tc>
          <w:tcPr>
            <w:tcW w:w="2940" w:type="dxa"/>
          </w:tcPr>
          <w:p>
            <w:pPr>
              <w:pStyle w:val="9"/>
              <w:numPr>
                <w:ilvl w:val="0"/>
                <w:numId w:val="384"/>
              </w:numPr>
              <w:tabs>
                <w:tab w:val="left" w:pos="241"/>
              </w:tabs>
              <w:spacing w:before="160" w:after="0" w:line="252" w:lineRule="exact"/>
              <w:ind w:left="240" w:right="0" w:hanging="205"/>
              <w:jc w:val="left"/>
              <w:rPr>
                <w:sz w:val="20"/>
              </w:rPr>
            </w:pPr>
            <w:r>
              <w:rPr>
                <w:sz w:val="20"/>
              </w:rPr>
              <w:t>《国家基本公共卫生服务规范</w:t>
            </w:r>
          </w:p>
          <w:p>
            <w:pPr>
              <w:pStyle w:val="9"/>
              <w:spacing w:before="1" w:line="232" w:lineRule="auto"/>
              <w:ind w:left="36" w:right="249"/>
              <w:rPr>
                <w:sz w:val="20"/>
              </w:rPr>
            </w:pPr>
            <w:r>
              <w:rPr>
                <w:sz w:val="20"/>
              </w:rPr>
              <w:t>（第三版）》（国卫基层发〔2017〕13号）；</w:t>
            </w:r>
          </w:p>
          <w:p>
            <w:pPr>
              <w:pStyle w:val="9"/>
              <w:numPr>
                <w:ilvl w:val="0"/>
                <w:numId w:val="384"/>
              </w:numPr>
              <w:tabs>
                <w:tab w:val="left" w:pos="241"/>
              </w:tabs>
              <w:spacing w:before="0" w:after="0" w:line="230" w:lineRule="auto"/>
              <w:ind w:left="36" w:right="85" w:firstLine="0"/>
              <w:jc w:val="left"/>
              <w:rPr>
                <w:sz w:val="20"/>
              </w:rPr>
            </w:pPr>
            <w:r>
              <w:rPr>
                <w:sz w:val="20"/>
              </w:rPr>
              <w:t>《关于做好2017</w:t>
            </w:r>
            <w:r>
              <w:rPr>
                <w:spacing w:val="-3"/>
                <w:sz w:val="20"/>
              </w:rPr>
              <w:t>年国家基本公</w:t>
            </w:r>
            <w:r>
              <w:rPr>
                <w:sz w:val="20"/>
              </w:rPr>
              <w:t>共卫生服务项目工作的通知》</w:t>
            </w:r>
          </w:p>
          <w:p>
            <w:pPr>
              <w:pStyle w:val="9"/>
              <w:spacing w:before="2" w:line="230" w:lineRule="auto"/>
              <w:ind w:left="36" w:right="84"/>
              <w:jc w:val="both"/>
              <w:rPr>
                <w:sz w:val="20"/>
              </w:rPr>
            </w:pPr>
            <w:r>
              <w:rPr>
                <w:sz w:val="20"/>
              </w:rPr>
              <w:t>（国卫基层发〔2017〕46号</w:t>
            </w:r>
            <w:r>
              <w:rPr>
                <w:spacing w:val="-7"/>
                <w:sz w:val="20"/>
              </w:rPr>
              <w:t xml:space="preserve">）； </w:t>
            </w:r>
            <w:r>
              <w:rPr>
                <w:sz w:val="20"/>
              </w:rPr>
              <w:t>3.《关于做好2018</w:t>
            </w:r>
            <w:r>
              <w:rPr>
                <w:spacing w:val="-2"/>
                <w:sz w:val="20"/>
              </w:rPr>
              <w:t>年国家基本公</w:t>
            </w:r>
            <w:r>
              <w:rPr>
                <w:sz w:val="20"/>
              </w:rPr>
              <w:t>共卫生服务项目工作的通知》</w:t>
            </w:r>
          </w:p>
          <w:p>
            <w:pPr>
              <w:pStyle w:val="9"/>
              <w:spacing w:line="232" w:lineRule="auto"/>
              <w:ind w:left="36" w:right="84"/>
              <w:jc w:val="both"/>
              <w:rPr>
                <w:sz w:val="20"/>
              </w:rPr>
            </w:pPr>
            <w:r>
              <w:rPr>
                <w:sz w:val="20"/>
              </w:rPr>
              <w:t xml:space="preserve">（国卫基层发〔2018〕18号）； </w:t>
            </w:r>
            <w:r>
              <w:rPr>
                <w:w w:val="95"/>
                <w:sz w:val="20"/>
              </w:rPr>
              <w:t>4.《银川市基本公共卫生服务项</w:t>
            </w:r>
            <w:r>
              <w:rPr>
                <w:sz w:val="20"/>
              </w:rPr>
              <w:t>目技术规范》（2019版）。</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19"/>
              </w:rPr>
            </w:pPr>
          </w:p>
          <w:p>
            <w:pPr>
              <w:pStyle w:val="9"/>
              <w:spacing w:before="1"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85"/>
              </w:numPr>
              <w:tabs>
                <w:tab w:val="left" w:pos="239"/>
              </w:tabs>
              <w:spacing w:before="143"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85"/>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8"/>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178" w:right="142"/>
              <w:jc w:val="center"/>
              <w:rPr>
                <w:sz w:val="20"/>
              </w:rPr>
            </w:pPr>
            <w:r>
              <w:rPr>
                <w:sz w:val="20"/>
              </w:rPr>
              <w:t>130</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9"/>
              <w:rPr>
                <w:sz w:val="20"/>
              </w:rPr>
            </w:pPr>
            <w:r>
              <w:rPr>
                <w:sz w:val="20"/>
              </w:rPr>
              <w:t>健康素养促进行动</w:t>
            </w:r>
          </w:p>
        </w:tc>
        <w:tc>
          <w:tcPr>
            <w:tcW w:w="2940" w:type="dxa"/>
          </w:tcPr>
          <w:p>
            <w:pPr>
              <w:pStyle w:val="9"/>
              <w:rPr>
                <w:rFonts w:ascii="黑体"/>
                <w:b/>
                <w:sz w:val="20"/>
              </w:rPr>
            </w:pPr>
          </w:p>
          <w:p>
            <w:pPr>
              <w:pStyle w:val="9"/>
              <w:spacing w:before="151" w:line="252" w:lineRule="exact"/>
              <w:ind w:left="36"/>
              <w:rPr>
                <w:sz w:val="20"/>
              </w:rPr>
            </w:pPr>
            <w:r>
              <w:rPr>
                <w:sz w:val="20"/>
              </w:rPr>
              <w:t>●法律法规和政策文件</w:t>
            </w:r>
          </w:p>
          <w:p>
            <w:pPr>
              <w:pStyle w:val="9"/>
              <w:spacing w:line="248"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6"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4"/>
              <w:rPr>
                <w:rFonts w:ascii="黑体"/>
                <w:b/>
                <w:sz w:val="21"/>
              </w:rPr>
            </w:pPr>
          </w:p>
          <w:p>
            <w:pPr>
              <w:pStyle w:val="9"/>
              <w:spacing w:line="230" w:lineRule="auto"/>
              <w:ind w:left="36" w:right="85"/>
              <w:rPr>
                <w:sz w:val="20"/>
              </w:rPr>
            </w:pPr>
            <w:r>
              <w:rPr>
                <w:sz w:val="20"/>
              </w:rPr>
              <w:t>1.《关于做好2017</w:t>
            </w:r>
            <w:r>
              <w:rPr>
                <w:spacing w:val="-3"/>
                <w:sz w:val="20"/>
              </w:rPr>
              <w:t>年国家基本公</w:t>
            </w:r>
            <w:r>
              <w:rPr>
                <w:sz w:val="20"/>
              </w:rPr>
              <w:t>共卫生服务项目工作的通知》</w:t>
            </w:r>
          </w:p>
          <w:p>
            <w:pPr>
              <w:pStyle w:val="9"/>
              <w:spacing w:line="232" w:lineRule="auto"/>
              <w:ind w:left="36" w:right="84"/>
              <w:jc w:val="both"/>
              <w:rPr>
                <w:sz w:val="20"/>
              </w:rPr>
            </w:pPr>
            <w:r>
              <w:rPr>
                <w:sz w:val="20"/>
              </w:rPr>
              <w:t>（国卫基层发〔2017〕46号</w:t>
            </w:r>
            <w:r>
              <w:rPr>
                <w:spacing w:val="-7"/>
                <w:sz w:val="20"/>
              </w:rPr>
              <w:t xml:space="preserve">）； </w:t>
            </w:r>
            <w:r>
              <w:rPr>
                <w:sz w:val="20"/>
              </w:rPr>
              <w:t>2.《关于做好2018</w:t>
            </w:r>
            <w:r>
              <w:rPr>
                <w:spacing w:val="-2"/>
                <w:sz w:val="20"/>
              </w:rPr>
              <w:t>年国家基本公</w:t>
            </w:r>
            <w:r>
              <w:rPr>
                <w:sz w:val="20"/>
              </w:rPr>
              <w:t>共卫生服务项目工作的通知》</w:t>
            </w:r>
          </w:p>
          <w:p>
            <w:pPr>
              <w:pStyle w:val="9"/>
              <w:spacing w:line="247" w:lineRule="exact"/>
              <w:ind w:left="36"/>
              <w:rPr>
                <w:sz w:val="20"/>
              </w:rPr>
            </w:pPr>
            <w:r>
              <w:rPr>
                <w:sz w:val="20"/>
              </w:rPr>
              <w:t>（国卫基层发〔2018〕18号）。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19"/>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numPr>
                <w:ilvl w:val="0"/>
                <w:numId w:val="386"/>
              </w:numPr>
              <w:tabs>
                <w:tab w:val="left" w:pos="239"/>
              </w:tabs>
              <w:spacing w:before="142"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386"/>
              </w:numPr>
              <w:tabs>
                <w:tab w:val="left" w:pos="239"/>
              </w:tabs>
              <w:spacing w:before="0" w:after="0" w:line="246"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9"/>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8"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19"/>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9"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2"/>
              </w:rPr>
            </w:pPr>
          </w:p>
          <w:p>
            <w:pPr>
              <w:pStyle w:val="9"/>
              <w:spacing w:before="1"/>
              <w:ind w:left="178" w:right="142"/>
              <w:jc w:val="center"/>
              <w:rPr>
                <w:sz w:val="20"/>
              </w:rPr>
            </w:pPr>
            <w:r>
              <w:rPr>
                <w:sz w:val="20"/>
              </w:rPr>
              <w:t>131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1" w:line="230" w:lineRule="auto"/>
              <w:ind w:left="39" w:right="33"/>
              <w:rPr>
                <w:sz w:val="20"/>
              </w:rPr>
            </w:pPr>
            <w:r>
              <w:rPr>
                <w:sz w:val="20"/>
              </w:rPr>
              <w:t>免费孕前优生健康检查</w:t>
            </w:r>
          </w:p>
        </w:tc>
        <w:tc>
          <w:tcPr>
            <w:tcW w:w="2940" w:type="dxa"/>
          </w:tcPr>
          <w:p>
            <w:pPr>
              <w:pStyle w:val="9"/>
              <w:rPr>
                <w:rFonts w:ascii="黑体"/>
                <w:b/>
                <w:sz w:val="20"/>
              </w:rPr>
            </w:pPr>
          </w:p>
          <w:p>
            <w:pPr>
              <w:pStyle w:val="9"/>
              <w:spacing w:before="4"/>
              <w:rPr>
                <w:rFonts w:ascii="黑体"/>
                <w:b/>
                <w:sz w:val="25"/>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4"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spacing w:before="1"/>
              <w:rPr>
                <w:rFonts w:ascii="黑体"/>
                <w:b/>
                <w:sz w:val="17"/>
              </w:rPr>
            </w:pPr>
          </w:p>
          <w:p>
            <w:pPr>
              <w:pStyle w:val="9"/>
              <w:numPr>
                <w:ilvl w:val="0"/>
                <w:numId w:val="387"/>
              </w:numPr>
              <w:tabs>
                <w:tab w:val="left" w:pos="241"/>
              </w:tabs>
              <w:spacing w:before="0" w:after="0" w:line="230" w:lineRule="auto"/>
              <w:ind w:left="36" w:right="90" w:firstLine="0"/>
              <w:jc w:val="both"/>
              <w:rPr>
                <w:sz w:val="20"/>
              </w:rPr>
            </w:pPr>
            <w:r>
              <w:rPr>
                <w:spacing w:val="-2"/>
                <w:w w:val="95"/>
                <w:sz w:val="20"/>
              </w:rPr>
              <w:t>《国家人口计生委、财政部关</w:t>
            </w:r>
            <w:r>
              <w:rPr>
                <w:spacing w:val="-1"/>
                <w:w w:val="95"/>
                <w:sz w:val="20"/>
              </w:rPr>
              <w:t>于开展国家免费孕前优生健康检</w:t>
            </w:r>
            <w:r>
              <w:rPr>
                <w:w w:val="95"/>
                <w:sz w:val="20"/>
              </w:rPr>
              <w:t>查项目试点工作的通知》（</w:t>
            </w:r>
            <w:r>
              <w:rPr>
                <w:spacing w:val="-6"/>
                <w:w w:val="95"/>
                <w:sz w:val="20"/>
              </w:rPr>
              <w:t>国人</w:t>
            </w:r>
            <w:r>
              <w:rPr>
                <w:spacing w:val="-1"/>
                <w:sz w:val="20"/>
              </w:rPr>
              <w:t>口发 〔</w:t>
            </w:r>
            <w:r>
              <w:rPr>
                <w:sz w:val="20"/>
              </w:rPr>
              <w:t>2010 〕29号）；</w:t>
            </w:r>
          </w:p>
          <w:p>
            <w:pPr>
              <w:pStyle w:val="9"/>
              <w:numPr>
                <w:ilvl w:val="0"/>
                <w:numId w:val="387"/>
              </w:numPr>
              <w:tabs>
                <w:tab w:val="left" w:pos="241"/>
              </w:tabs>
              <w:spacing w:before="2" w:after="0" w:line="230" w:lineRule="auto"/>
              <w:ind w:left="36" w:right="85" w:firstLine="0"/>
              <w:jc w:val="left"/>
              <w:rPr>
                <w:sz w:val="20"/>
              </w:rPr>
            </w:pPr>
            <w:r>
              <w:rPr>
                <w:w w:val="95"/>
                <w:sz w:val="20"/>
              </w:rPr>
              <w:t>《国家卫生计生委办公厅关于</w:t>
            </w:r>
            <w:r>
              <w:rPr>
                <w:sz w:val="20"/>
              </w:rPr>
              <w:t>做好2016</w:t>
            </w:r>
            <w:r>
              <w:rPr>
                <w:spacing w:val="-2"/>
                <w:sz w:val="20"/>
              </w:rPr>
              <w:t>年国家免费孕前优生健</w:t>
            </w:r>
            <w:r>
              <w:rPr>
                <w:w w:val="95"/>
                <w:sz w:val="20"/>
              </w:rPr>
              <w:t>康检查项目工作的通知》（国卫</w:t>
            </w:r>
            <w:r>
              <w:rPr>
                <w:sz w:val="20"/>
              </w:rPr>
              <w:t>办妇幼函 〔2016〕894号）； 3.《关于做好2019</w:t>
            </w:r>
            <w:r>
              <w:rPr>
                <w:spacing w:val="-3"/>
                <w:sz w:val="20"/>
              </w:rPr>
              <w:t>年基本公共卫</w:t>
            </w:r>
            <w:r>
              <w:rPr>
                <w:sz w:val="20"/>
              </w:rPr>
              <w:t>生服务项目工作的通知》；</w:t>
            </w:r>
          </w:p>
          <w:p>
            <w:pPr>
              <w:pStyle w:val="9"/>
              <w:spacing w:before="8" w:line="230" w:lineRule="auto"/>
              <w:ind w:left="36" w:right="48"/>
              <w:rPr>
                <w:sz w:val="20"/>
              </w:rPr>
            </w:pPr>
            <w:r>
              <w:rPr>
                <w:sz w:val="20"/>
              </w:rPr>
              <w:t>4.《新划入基本公共卫生服务相关工作规范（2019版）》。</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8"/>
              <w:rPr>
                <w:rFonts w:ascii="黑体"/>
                <w:b/>
                <w:sz w:val="23"/>
              </w:rPr>
            </w:pPr>
          </w:p>
          <w:p>
            <w:pPr>
              <w:pStyle w:val="9"/>
              <w:spacing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rPr>
                <w:rFonts w:ascii="黑体"/>
                <w:b/>
                <w:sz w:val="20"/>
              </w:rPr>
            </w:pPr>
          </w:p>
          <w:p>
            <w:pPr>
              <w:pStyle w:val="9"/>
              <w:spacing w:before="8"/>
              <w:rPr>
                <w:rFonts w:ascii="黑体"/>
                <w:b/>
                <w:sz w:val="24"/>
              </w:rPr>
            </w:pPr>
          </w:p>
          <w:p>
            <w:pPr>
              <w:pStyle w:val="9"/>
              <w:numPr>
                <w:ilvl w:val="0"/>
                <w:numId w:val="388"/>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88"/>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8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2"/>
              </w:rPr>
            </w:pPr>
          </w:p>
          <w:p>
            <w:pPr>
              <w:pStyle w:val="9"/>
              <w:spacing w:before="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2"/>
              </w:rPr>
            </w:pPr>
          </w:p>
          <w:p>
            <w:pPr>
              <w:pStyle w:val="9"/>
              <w:spacing w:before="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22"/>
              </w:rPr>
            </w:pPr>
          </w:p>
          <w:p>
            <w:pPr>
              <w:pStyle w:val="9"/>
              <w:spacing w:before="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178" w:right="142"/>
              <w:jc w:val="center"/>
              <w:rPr>
                <w:sz w:val="20"/>
              </w:rPr>
            </w:pPr>
            <w:r>
              <w:rPr>
                <w:sz w:val="20"/>
              </w:rPr>
              <w:t>132</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9"/>
              <w:rPr>
                <w:sz w:val="20"/>
              </w:rPr>
            </w:pPr>
            <w:r>
              <w:rPr>
                <w:sz w:val="20"/>
              </w:rPr>
              <w:t>新生儿疾病筛查</w:t>
            </w:r>
          </w:p>
        </w:tc>
        <w:tc>
          <w:tcPr>
            <w:tcW w:w="2940" w:type="dxa"/>
          </w:tcPr>
          <w:p>
            <w:pPr>
              <w:pStyle w:val="9"/>
              <w:spacing w:before="11"/>
              <w:rPr>
                <w:rFonts w:ascii="黑体"/>
                <w:b/>
                <w:sz w:val="18"/>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2" w:line="232"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2"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6"/>
              </w:rPr>
            </w:pPr>
          </w:p>
          <w:p>
            <w:pPr>
              <w:pStyle w:val="9"/>
              <w:spacing w:line="252" w:lineRule="exact"/>
              <w:ind w:left="36"/>
              <w:rPr>
                <w:sz w:val="20"/>
              </w:rPr>
            </w:pPr>
            <w:r>
              <w:rPr>
                <w:sz w:val="20"/>
              </w:rPr>
              <w:t>《新生儿疾病筛查管理办法》</w:t>
            </w:r>
          </w:p>
          <w:p>
            <w:pPr>
              <w:pStyle w:val="9"/>
              <w:spacing w:before="4" w:line="230" w:lineRule="auto"/>
              <w:ind w:left="36" w:right="48"/>
              <w:rPr>
                <w:sz w:val="20"/>
              </w:rPr>
            </w:pPr>
            <w:r>
              <w:rPr>
                <w:sz w:val="20"/>
              </w:rPr>
              <w:t>（中华人民共和国卫生部令第64 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6"/>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2"/>
              <w:rPr>
                <w:rFonts w:ascii="黑体"/>
                <w:b/>
                <w:sz w:val="18"/>
              </w:rPr>
            </w:pPr>
          </w:p>
          <w:p>
            <w:pPr>
              <w:pStyle w:val="9"/>
              <w:numPr>
                <w:ilvl w:val="0"/>
                <w:numId w:val="389"/>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89"/>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389"/>
              </w:numPr>
              <w:tabs>
                <w:tab w:val="left" w:pos="239"/>
              </w:tabs>
              <w:spacing w:before="0" w:after="0" w:line="251"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178" w:right="142"/>
              <w:jc w:val="center"/>
              <w:rPr>
                <w:sz w:val="20"/>
              </w:rPr>
            </w:pPr>
            <w:r>
              <w:rPr>
                <w:sz w:val="20"/>
              </w:rPr>
              <w:t>133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6"/>
              </w:rPr>
            </w:pPr>
          </w:p>
          <w:p>
            <w:pPr>
              <w:pStyle w:val="9"/>
              <w:spacing w:line="230" w:lineRule="auto"/>
              <w:ind w:left="39" w:right="33"/>
              <w:rPr>
                <w:sz w:val="20"/>
              </w:rPr>
            </w:pPr>
            <w:r>
              <w:rPr>
                <w:sz w:val="20"/>
              </w:rPr>
              <w:t>增补叶酸预防神经管缺陷项目</w:t>
            </w:r>
          </w:p>
        </w:tc>
        <w:tc>
          <w:tcPr>
            <w:tcW w:w="2940" w:type="dxa"/>
          </w:tcPr>
          <w:p>
            <w:pPr>
              <w:pStyle w:val="9"/>
              <w:spacing w:before="11"/>
              <w:rPr>
                <w:rFonts w:ascii="黑体"/>
                <w:b/>
                <w:sz w:val="18"/>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2" w:line="232" w:lineRule="auto"/>
              <w:ind w:left="36" w:right="95"/>
              <w:rPr>
                <w:sz w:val="20"/>
              </w:rPr>
            </w:pPr>
            <w:r>
              <w:rPr>
                <w:w w:val="95"/>
                <w:sz w:val="20"/>
              </w:rPr>
              <w:t>●服务机构信息，包括名称、地</w:t>
            </w:r>
            <w:r>
              <w:rPr>
                <w:sz w:val="20"/>
              </w:rPr>
              <w:t>点、服务时间</w:t>
            </w:r>
          </w:p>
          <w:p>
            <w:pPr>
              <w:pStyle w:val="9"/>
              <w:spacing w:line="243"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2" w:line="230" w:lineRule="auto"/>
              <w:ind w:left="36" w:right="95"/>
              <w:rPr>
                <w:sz w:val="20"/>
              </w:rPr>
            </w:pPr>
            <w:r>
              <w:rPr>
                <w:w w:val="95"/>
                <w:sz w:val="20"/>
              </w:rPr>
              <w:t>●投诉举报电话以及网上投诉渠</w:t>
            </w:r>
            <w:r>
              <w:rPr>
                <w:sz w:val="20"/>
              </w:rPr>
              <w:t>道</w:t>
            </w:r>
          </w:p>
        </w:tc>
        <w:tc>
          <w:tcPr>
            <w:tcW w:w="2940" w:type="dxa"/>
          </w:tcPr>
          <w:p>
            <w:pPr>
              <w:pStyle w:val="9"/>
              <w:spacing w:before="3"/>
              <w:rPr>
                <w:rFonts w:ascii="黑体"/>
                <w:b/>
                <w:sz w:val="29"/>
              </w:rPr>
            </w:pPr>
          </w:p>
          <w:p>
            <w:pPr>
              <w:pStyle w:val="9"/>
              <w:numPr>
                <w:ilvl w:val="0"/>
                <w:numId w:val="390"/>
              </w:numPr>
              <w:tabs>
                <w:tab w:val="left" w:pos="241"/>
              </w:tabs>
              <w:spacing w:before="0" w:after="0" w:line="230" w:lineRule="auto"/>
              <w:ind w:left="36" w:right="189" w:firstLine="0"/>
              <w:jc w:val="left"/>
              <w:rPr>
                <w:sz w:val="20"/>
              </w:rPr>
            </w:pPr>
            <w:r>
              <w:rPr>
                <w:spacing w:val="-2"/>
                <w:sz w:val="20"/>
              </w:rPr>
              <w:t>《卫生部关于印发&lt;增补叶酸预防神经管缺陷项目管理&gt;的通</w:t>
            </w:r>
            <w:r>
              <w:rPr>
                <w:sz w:val="20"/>
              </w:rPr>
              <w:t>知》（</w:t>
            </w:r>
            <w:r>
              <w:rPr>
                <w:spacing w:val="7"/>
                <w:sz w:val="20"/>
              </w:rPr>
              <w:t>卫妇社发 〔</w:t>
            </w:r>
            <w:r>
              <w:rPr>
                <w:sz w:val="20"/>
              </w:rPr>
              <w:t>2009</w:t>
            </w:r>
            <w:r>
              <w:rPr>
                <w:spacing w:val="24"/>
                <w:sz w:val="20"/>
              </w:rPr>
              <w:t xml:space="preserve"> 〕60号）；</w:t>
            </w:r>
          </w:p>
          <w:p>
            <w:pPr>
              <w:pStyle w:val="9"/>
              <w:numPr>
                <w:ilvl w:val="0"/>
                <w:numId w:val="390"/>
              </w:numPr>
              <w:tabs>
                <w:tab w:val="left" w:pos="241"/>
              </w:tabs>
              <w:spacing w:before="2" w:after="0" w:line="230" w:lineRule="auto"/>
              <w:ind w:left="36" w:right="85" w:firstLine="0"/>
              <w:jc w:val="left"/>
              <w:rPr>
                <w:sz w:val="20"/>
              </w:rPr>
            </w:pPr>
            <w:r>
              <w:rPr>
                <w:sz w:val="20"/>
              </w:rPr>
              <w:t>《关于做好2019</w:t>
            </w:r>
            <w:r>
              <w:rPr>
                <w:spacing w:val="-3"/>
                <w:sz w:val="20"/>
              </w:rPr>
              <w:t>年基本公共卫</w:t>
            </w:r>
            <w:r>
              <w:rPr>
                <w:sz w:val="20"/>
              </w:rPr>
              <w:t>生服务项目工作的通知》；</w:t>
            </w:r>
          </w:p>
          <w:p>
            <w:pPr>
              <w:pStyle w:val="9"/>
              <w:numPr>
                <w:ilvl w:val="0"/>
                <w:numId w:val="390"/>
              </w:numPr>
              <w:tabs>
                <w:tab w:val="left" w:pos="241"/>
              </w:tabs>
              <w:spacing w:before="3" w:after="0" w:line="230" w:lineRule="auto"/>
              <w:ind w:left="36" w:right="92" w:firstLine="0"/>
              <w:jc w:val="left"/>
              <w:rPr>
                <w:sz w:val="20"/>
              </w:rPr>
            </w:pPr>
            <w:r>
              <w:rPr>
                <w:spacing w:val="-2"/>
                <w:w w:val="95"/>
                <w:sz w:val="20"/>
              </w:rPr>
              <w:t>《新划入基本公共卫生服务相</w:t>
            </w:r>
            <w:r>
              <w:rPr>
                <w:sz w:val="20"/>
              </w:rPr>
              <w:t>关工作规范（2019版）》。</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7"/>
              </w:rPr>
            </w:pPr>
          </w:p>
          <w:p>
            <w:pPr>
              <w:pStyle w:val="9"/>
              <w:spacing w:line="230" w:lineRule="auto"/>
              <w:ind w:left="60" w:right="26" w:firstLine="3"/>
              <w:jc w:val="center"/>
              <w:rPr>
                <w:sz w:val="20"/>
              </w:rPr>
            </w:pPr>
            <w:r>
              <w:rPr>
                <w:spacing w:val="-3"/>
                <w:sz w:val="20"/>
              </w:rPr>
              <w:t>自信息形成或者</w:t>
            </w:r>
            <w:r>
              <w:rPr>
                <w:spacing w:val="-2"/>
                <w:sz w:val="20"/>
              </w:rPr>
              <w:t xml:space="preserve">变 更之日起 </w:t>
            </w:r>
            <w:r>
              <w:rPr>
                <w:spacing w:val="-8"/>
                <w:sz w:val="20"/>
              </w:rPr>
              <w:t xml:space="preserve">20 </w:t>
            </w:r>
            <w:r>
              <w:rPr>
                <w:sz w:val="20"/>
              </w:rPr>
              <w:t>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6"/>
              </w:rPr>
            </w:pPr>
          </w:p>
          <w:p>
            <w:pPr>
              <w:pStyle w:val="9"/>
              <w:spacing w:line="230" w:lineRule="auto"/>
              <w:ind w:left="660" w:right="27" w:hanging="708"/>
              <w:rPr>
                <w:sz w:val="20"/>
              </w:rPr>
            </w:pPr>
            <w:r>
              <w:rPr>
                <w:w w:val="99"/>
                <w:position w:val="-12"/>
                <w:sz w:val="20"/>
              </w:rPr>
              <w:t xml:space="preserve"> </w:t>
            </w: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2"/>
              <w:rPr>
                <w:rFonts w:ascii="黑体"/>
                <w:b/>
                <w:sz w:val="18"/>
              </w:rPr>
            </w:pPr>
          </w:p>
          <w:p>
            <w:pPr>
              <w:pStyle w:val="9"/>
              <w:numPr>
                <w:ilvl w:val="0"/>
                <w:numId w:val="391"/>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91"/>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391"/>
              </w:numPr>
              <w:tabs>
                <w:tab w:val="left" w:pos="239"/>
              </w:tabs>
              <w:spacing w:before="0" w:after="0" w:line="251"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178" w:right="142"/>
              <w:jc w:val="center"/>
              <w:rPr>
                <w:sz w:val="20"/>
              </w:rPr>
            </w:pPr>
            <w:r>
              <w:rPr>
                <w:sz w:val="20"/>
              </w:rPr>
              <w:t>134</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9"/>
              <w:rPr>
                <w:sz w:val="20"/>
              </w:rPr>
            </w:pPr>
            <w:r>
              <w:rPr>
                <w:sz w:val="20"/>
              </w:rPr>
              <w:t>死亡医学证明办理</w:t>
            </w:r>
          </w:p>
        </w:tc>
        <w:tc>
          <w:tcPr>
            <w:tcW w:w="2940" w:type="dxa"/>
          </w:tcPr>
          <w:p>
            <w:pPr>
              <w:pStyle w:val="9"/>
              <w:spacing w:before="11"/>
              <w:rPr>
                <w:rFonts w:ascii="黑体"/>
                <w:b/>
                <w:sz w:val="18"/>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2" w:line="232" w:lineRule="auto"/>
              <w:ind w:left="36" w:right="95"/>
              <w:rPr>
                <w:sz w:val="20"/>
              </w:rPr>
            </w:pPr>
            <w:r>
              <w:rPr>
                <w:w w:val="95"/>
                <w:sz w:val="20"/>
              </w:rPr>
              <w:t>●服务机构信息，包括名称、地</w:t>
            </w:r>
            <w:r>
              <w:rPr>
                <w:sz w:val="20"/>
              </w:rPr>
              <w:t>点、服务时间</w:t>
            </w:r>
          </w:p>
          <w:p>
            <w:pPr>
              <w:pStyle w:val="9"/>
              <w:spacing w:line="243"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6" w:lineRule="exact"/>
              <w:ind w:left="36"/>
              <w:rPr>
                <w:sz w:val="20"/>
              </w:rPr>
            </w:pPr>
            <w:r>
              <w:rPr>
                <w:w w:val="95"/>
                <w:sz w:val="20"/>
              </w:rPr>
              <w:t>●服务要求</w:t>
            </w:r>
          </w:p>
          <w:p>
            <w:pPr>
              <w:pStyle w:val="9"/>
              <w:spacing w:before="2"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spacing w:before="10"/>
              <w:rPr>
                <w:rFonts w:ascii="黑体"/>
                <w:b/>
                <w:sz w:val="27"/>
              </w:rPr>
            </w:pPr>
          </w:p>
          <w:p>
            <w:pPr>
              <w:pStyle w:val="9"/>
              <w:spacing w:line="230" w:lineRule="auto"/>
              <w:ind w:left="36" w:right="90"/>
              <w:jc w:val="both"/>
              <w:rPr>
                <w:sz w:val="20"/>
              </w:rPr>
            </w:pPr>
            <w:r>
              <w:rPr>
                <w:spacing w:val="-3"/>
                <w:sz w:val="20"/>
              </w:rPr>
              <w:t>《国家卫生计生委 公安部 民政</w:t>
            </w:r>
            <w:r>
              <w:rPr>
                <w:spacing w:val="-1"/>
                <w:w w:val="95"/>
                <w:sz w:val="20"/>
              </w:rPr>
              <w:t>部关于进一步规范人口死亡医学</w:t>
            </w:r>
            <w:r>
              <w:rPr>
                <w:sz w:val="20"/>
              </w:rPr>
              <w:t>证明和信息管理工作的通知》</w:t>
            </w:r>
          </w:p>
          <w:p>
            <w:pPr>
              <w:pStyle w:val="9"/>
              <w:spacing w:line="249" w:lineRule="exact"/>
              <w:ind w:left="36"/>
              <w:rPr>
                <w:sz w:val="20"/>
              </w:rPr>
            </w:pPr>
            <w:r>
              <w:rPr>
                <w:w w:val="95"/>
                <w:sz w:val="20"/>
              </w:rPr>
              <w:t>（国卫规划发〔2013〕57号）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7"/>
              </w:rPr>
            </w:pPr>
          </w:p>
          <w:p>
            <w:pPr>
              <w:pStyle w:val="9"/>
              <w:spacing w:line="230" w:lineRule="auto"/>
              <w:ind w:left="60" w:right="26" w:firstLine="3"/>
              <w:jc w:val="center"/>
              <w:rPr>
                <w:sz w:val="20"/>
              </w:rPr>
            </w:pPr>
            <w:r>
              <w:rPr>
                <w:spacing w:val="-3"/>
                <w:sz w:val="20"/>
              </w:rPr>
              <w:t>自信息形成或者</w:t>
            </w:r>
            <w:r>
              <w:rPr>
                <w:spacing w:val="-2"/>
                <w:sz w:val="20"/>
              </w:rPr>
              <w:t xml:space="preserve">变 更之日起 </w:t>
            </w:r>
            <w:r>
              <w:rPr>
                <w:spacing w:val="-8"/>
                <w:sz w:val="20"/>
              </w:rPr>
              <w:t xml:space="preserve">20 </w:t>
            </w:r>
            <w:r>
              <w:rPr>
                <w:sz w:val="20"/>
              </w:rPr>
              <w:t>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2"/>
              <w:rPr>
                <w:rFonts w:ascii="黑体"/>
                <w:b/>
                <w:sz w:val="26"/>
              </w:rPr>
            </w:pPr>
          </w:p>
          <w:p>
            <w:pPr>
              <w:pStyle w:val="9"/>
              <w:spacing w:line="230" w:lineRule="auto"/>
              <w:ind w:left="660" w:right="27" w:hanging="708"/>
              <w:rPr>
                <w:sz w:val="20"/>
              </w:rPr>
            </w:pPr>
            <w:r>
              <w:rPr>
                <w:w w:val="99"/>
                <w:position w:val="-12"/>
                <w:sz w:val="20"/>
              </w:rPr>
              <w:t xml:space="preserve"> </w:t>
            </w: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2"/>
              <w:rPr>
                <w:rFonts w:ascii="黑体"/>
                <w:b/>
                <w:sz w:val="18"/>
              </w:rPr>
            </w:pPr>
          </w:p>
          <w:p>
            <w:pPr>
              <w:pStyle w:val="9"/>
              <w:numPr>
                <w:ilvl w:val="0"/>
                <w:numId w:val="392"/>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92"/>
              </w:numPr>
              <w:tabs>
                <w:tab w:val="left" w:pos="239"/>
              </w:tabs>
              <w:spacing w:before="0" w:after="0" w:line="246" w:lineRule="exact"/>
              <w:ind w:left="238" w:right="0" w:hanging="201"/>
              <w:jc w:val="left"/>
              <w:rPr>
                <w:sz w:val="20"/>
              </w:rPr>
            </w:pPr>
            <w:r>
              <w:rPr>
                <w:sz w:val="20"/>
              </w:rPr>
              <w:t>社区/企事业单位/公示栏（电子屏）</w:t>
            </w:r>
          </w:p>
          <w:p>
            <w:pPr>
              <w:pStyle w:val="9"/>
              <w:spacing w:line="251"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16"/>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
              <w:rPr>
                <w:rFonts w:ascii="黑体"/>
                <w:b/>
                <w:sz w:val="20"/>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41" w:line="232"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178" w:right="142"/>
              <w:jc w:val="center"/>
              <w:rPr>
                <w:sz w:val="20"/>
              </w:rPr>
            </w:pPr>
            <w:r>
              <w:rPr>
                <w:sz w:val="20"/>
              </w:rPr>
              <w:t>135</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9"/>
              <w:rPr>
                <w:sz w:val="20"/>
              </w:rPr>
            </w:pPr>
            <w:r>
              <w:rPr>
                <w:sz w:val="20"/>
              </w:rPr>
              <w:t>出具医学诊断证明</w:t>
            </w:r>
          </w:p>
        </w:tc>
        <w:tc>
          <w:tcPr>
            <w:tcW w:w="2940" w:type="dxa"/>
          </w:tcPr>
          <w:p>
            <w:pPr>
              <w:pStyle w:val="9"/>
              <w:spacing w:before="1"/>
              <w:rPr>
                <w:rFonts w:ascii="黑体"/>
                <w:b/>
                <w:sz w:val="15"/>
              </w:rPr>
            </w:pPr>
          </w:p>
          <w:p>
            <w:pPr>
              <w:pStyle w:val="9"/>
              <w:spacing w:before="1" w:line="251" w:lineRule="exact"/>
              <w:ind w:left="36"/>
              <w:rPr>
                <w:sz w:val="20"/>
              </w:rPr>
            </w:pPr>
            <w:r>
              <w:rPr>
                <w:sz w:val="20"/>
              </w:rPr>
              <w:t>●法律法规和政策文件</w:t>
            </w:r>
          </w:p>
          <w:p>
            <w:pPr>
              <w:pStyle w:val="9"/>
              <w:spacing w:line="246"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7"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6"/>
              <w:rPr>
                <w:sz w:val="20"/>
              </w:rPr>
            </w:pPr>
            <w:r>
              <w:rPr>
                <w:sz w:val="20"/>
              </w:rPr>
              <w:t>《执业医师法》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0" w:line="232" w:lineRule="auto"/>
              <w:ind w:left="60" w:right="26" w:firstLine="3"/>
              <w:jc w:val="center"/>
              <w:rPr>
                <w:sz w:val="20"/>
              </w:rPr>
            </w:pPr>
            <w:r>
              <w:rPr>
                <w:spacing w:val="-3"/>
                <w:sz w:val="20"/>
              </w:rPr>
              <w:t>自信息形成或者</w:t>
            </w:r>
            <w:r>
              <w:rPr>
                <w:spacing w:val="-2"/>
                <w:sz w:val="20"/>
              </w:rPr>
              <w:t xml:space="preserve">变 更之日起 </w:t>
            </w:r>
            <w:r>
              <w:rPr>
                <w:spacing w:val="-8"/>
                <w:sz w:val="20"/>
              </w:rPr>
              <w:t xml:space="preserve">20 </w:t>
            </w:r>
            <w:r>
              <w:rPr>
                <w:sz w:val="20"/>
              </w:rPr>
              <w:t>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3"/>
              </w:rPr>
            </w:pPr>
          </w:p>
          <w:p>
            <w:pPr>
              <w:pStyle w:val="9"/>
              <w:spacing w:line="230" w:lineRule="auto"/>
              <w:ind w:left="660" w:right="27" w:hanging="708"/>
              <w:rPr>
                <w:sz w:val="20"/>
              </w:rPr>
            </w:pPr>
            <w:r>
              <w:rPr>
                <w:w w:val="99"/>
                <w:position w:val="-11"/>
                <w:sz w:val="20"/>
              </w:rPr>
              <w:t xml:space="preserve"> </w:t>
            </w: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3"/>
              <w:rPr>
                <w:rFonts w:ascii="黑体"/>
                <w:b/>
                <w:sz w:val="14"/>
              </w:rPr>
            </w:pPr>
          </w:p>
          <w:p>
            <w:pPr>
              <w:pStyle w:val="9"/>
              <w:numPr>
                <w:ilvl w:val="0"/>
                <w:numId w:val="393"/>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93"/>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178" w:right="142"/>
              <w:jc w:val="center"/>
              <w:rPr>
                <w:sz w:val="20"/>
              </w:rPr>
            </w:pPr>
            <w:r>
              <w:rPr>
                <w:sz w:val="20"/>
              </w:rPr>
              <w:t>136</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9"/>
              <w:rPr>
                <w:sz w:val="20"/>
              </w:rPr>
            </w:pPr>
            <w:r>
              <w:rPr>
                <w:sz w:val="20"/>
              </w:rPr>
              <w:t>医疗事故争议处理</w:t>
            </w:r>
          </w:p>
        </w:tc>
        <w:tc>
          <w:tcPr>
            <w:tcW w:w="2940" w:type="dxa"/>
          </w:tcPr>
          <w:p>
            <w:pPr>
              <w:pStyle w:val="9"/>
              <w:spacing w:before="2"/>
              <w:rPr>
                <w:rFonts w:ascii="黑体"/>
                <w:b/>
                <w:sz w:val="15"/>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numPr>
                <w:ilvl w:val="0"/>
                <w:numId w:val="394"/>
              </w:numPr>
              <w:tabs>
                <w:tab w:val="left" w:pos="241"/>
              </w:tabs>
              <w:spacing w:before="164" w:after="0" w:line="252" w:lineRule="exact"/>
              <w:ind w:left="240" w:right="0" w:hanging="205"/>
              <w:jc w:val="left"/>
              <w:rPr>
                <w:sz w:val="20"/>
              </w:rPr>
            </w:pPr>
            <w:r>
              <w:rPr>
                <w:sz w:val="20"/>
              </w:rPr>
              <w:t>《医疗事故处理条例》；</w:t>
            </w:r>
          </w:p>
          <w:p>
            <w:pPr>
              <w:pStyle w:val="9"/>
              <w:numPr>
                <w:ilvl w:val="0"/>
                <w:numId w:val="394"/>
              </w:numPr>
              <w:tabs>
                <w:tab w:val="left" w:pos="241"/>
              </w:tabs>
              <w:spacing w:before="0" w:after="0" w:line="247" w:lineRule="exact"/>
              <w:ind w:left="240" w:right="0" w:hanging="205"/>
              <w:jc w:val="left"/>
              <w:rPr>
                <w:sz w:val="20"/>
              </w:rPr>
            </w:pPr>
            <w:r>
              <w:rPr>
                <w:sz w:val="20"/>
              </w:rPr>
              <w:t>《医疗纠纷预防和处理条例》</w:t>
            </w:r>
          </w:p>
          <w:p>
            <w:pPr>
              <w:pStyle w:val="9"/>
              <w:spacing w:line="252" w:lineRule="exact"/>
              <w:ind w:left="36"/>
              <w:rPr>
                <w:sz w:val="20"/>
              </w:rPr>
            </w:pPr>
            <w:r>
              <w:rPr>
                <w:w w:val="99"/>
                <w:sz w:val="20"/>
              </w:rPr>
              <w:t>。</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3"/>
              </w:rPr>
            </w:pPr>
          </w:p>
          <w:p>
            <w:pPr>
              <w:pStyle w:val="9"/>
              <w:spacing w:before="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5"/>
              <w:rPr>
                <w:rFonts w:ascii="黑体"/>
                <w:b/>
                <w:sz w:val="14"/>
              </w:rPr>
            </w:pPr>
          </w:p>
          <w:p>
            <w:pPr>
              <w:pStyle w:val="9"/>
              <w:numPr>
                <w:ilvl w:val="0"/>
                <w:numId w:val="395"/>
              </w:numPr>
              <w:tabs>
                <w:tab w:val="left" w:pos="239"/>
              </w:tabs>
              <w:spacing w:before="0"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95"/>
              </w:numPr>
              <w:tabs>
                <w:tab w:val="left" w:pos="239"/>
              </w:tabs>
              <w:spacing w:before="0" w:after="0" w:line="248"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178" w:right="142"/>
              <w:jc w:val="center"/>
              <w:rPr>
                <w:sz w:val="20"/>
              </w:rPr>
            </w:pPr>
            <w:r>
              <w:rPr>
                <w:sz w:val="20"/>
              </w:rPr>
              <w:t>137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9"/>
              <w:rPr>
                <w:sz w:val="20"/>
              </w:rPr>
            </w:pPr>
            <w:r>
              <w:rPr>
                <w:sz w:val="20"/>
              </w:rPr>
              <w:t>病媒生物防制</w:t>
            </w:r>
          </w:p>
        </w:tc>
        <w:tc>
          <w:tcPr>
            <w:tcW w:w="2940" w:type="dxa"/>
          </w:tcPr>
          <w:p>
            <w:pPr>
              <w:pStyle w:val="9"/>
              <w:spacing w:before="12"/>
              <w:rPr>
                <w:rFonts w:ascii="黑体"/>
                <w:b/>
                <w:sz w:val="14"/>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1" w:line="232"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2"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3" w:line="230" w:lineRule="auto"/>
              <w:ind w:left="36" w:right="95"/>
              <w:rPr>
                <w:sz w:val="20"/>
              </w:rPr>
            </w:pPr>
            <w:r>
              <w:rPr>
                <w:w w:val="95"/>
                <w:sz w:val="20"/>
              </w:rPr>
              <w:t>《国务院关于进一步加强新时期</w:t>
            </w:r>
            <w:r>
              <w:rPr>
                <w:sz w:val="20"/>
              </w:rPr>
              <w:t xml:space="preserve">爱国卫生工作的意见》（国发 </w:t>
            </w:r>
          </w:p>
          <w:p>
            <w:pPr>
              <w:pStyle w:val="9"/>
              <w:spacing w:line="250" w:lineRule="exact"/>
              <w:ind w:left="36"/>
              <w:rPr>
                <w:sz w:val="20"/>
              </w:rPr>
            </w:pPr>
            <w:r>
              <w:rPr>
                <w:sz w:val="20"/>
              </w:rPr>
              <w:t>〔2014 〕66号）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3"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3"/>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3"/>
              <w:rPr>
                <w:rFonts w:ascii="黑体"/>
                <w:b/>
                <w:sz w:val="14"/>
              </w:rPr>
            </w:pPr>
          </w:p>
          <w:p>
            <w:pPr>
              <w:pStyle w:val="9"/>
              <w:numPr>
                <w:ilvl w:val="0"/>
                <w:numId w:val="396"/>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396"/>
              </w:numPr>
              <w:tabs>
                <w:tab w:val="left" w:pos="239"/>
              </w:tabs>
              <w:spacing w:before="0" w:after="0" w:line="247" w:lineRule="exact"/>
              <w:ind w:left="238" w:right="0" w:hanging="201"/>
              <w:jc w:val="left"/>
              <w:rPr>
                <w:sz w:val="20"/>
              </w:rPr>
            </w:pPr>
            <w:r>
              <w:rPr>
                <w:sz w:val="20"/>
              </w:rPr>
              <w:t>社区/企事业单位/公示栏（电子屏）</w:t>
            </w:r>
          </w:p>
          <w:p>
            <w:pPr>
              <w:pStyle w:val="9"/>
              <w:spacing w:line="252" w:lineRule="exact"/>
              <w:ind w:left="38"/>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6"/>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178" w:right="142"/>
              <w:jc w:val="center"/>
              <w:rPr>
                <w:sz w:val="20"/>
              </w:rPr>
            </w:pPr>
            <w:r>
              <w:rPr>
                <w:sz w:val="20"/>
              </w:rPr>
              <w:t>138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3"/>
              </w:rPr>
            </w:pPr>
          </w:p>
          <w:p>
            <w:pPr>
              <w:pStyle w:val="9"/>
              <w:spacing w:line="230" w:lineRule="auto"/>
              <w:ind w:left="39" w:right="33"/>
              <w:rPr>
                <w:sz w:val="20"/>
              </w:rPr>
            </w:pPr>
            <w:r>
              <w:rPr>
                <w:sz w:val="20"/>
              </w:rPr>
              <w:t>农村妇女“两癌” 检查</w:t>
            </w:r>
          </w:p>
        </w:tc>
        <w:tc>
          <w:tcPr>
            <w:tcW w:w="2940" w:type="dxa"/>
          </w:tcPr>
          <w:p>
            <w:pPr>
              <w:pStyle w:val="9"/>
              <w:spacing w:before="2"/>
              <w:rPr>
                <w:rFonts w:ascii="黑体"/>
                <w:b/>
                <w:sz w:val="15"/>
              </w:rPr>
            </w:pPr>
          </w:p>
          <w:p>
            <w:pPr>
              <w:pStyle w:val="9"/>
              <w:spacing w:line="252" w:lineRule="exact"/>
              <w:ind w:left="36"/>
              <w:rPr>
                <w:sz w:val="20"/>
              </w:rPr>
            </w:pPr>
            <w:r>
              <w:rPr>
                <w:sz w:val="20"/>
              </w:rPr>
              <w:t>●法律法规和政策文件</w:t>
            </w:r>
          </w:p>
          <w:p>
            <w:pPr>
              <w:pStyle w:val="9"/>
              <w:spacing w:line="246" w:lineRule="exact"/>
              <w:ind w:left="36"/>
              <w:rPr>
                <w:sz w:val="20"/>
              </w:rPr>
            </w:pPr>
            <w:r>
              <w:rPr>
                <w:sz w:val="20"/>
              </w:rPr>
              <w:t>●服务对象</w:t>
            </w:r>
          </w:p>
          <w:p>
            <w:pPr>
              <w:pStyle w:val="9"/>
              <w:spacing w:before="2" w:line="230" w:lineRule="auto"/>
              <w:ind w:left="36" w:right="95"/>
              <w:rPr>
                <w:sz w:val="20"/>
              </w:rPr>
            </w:pPr>
            <w:r>
              <w:rPr>
                <w:w w:val="95"/>
                <w:sz w:val="20"/>
              </w:rPr>
              <w:t>●服务机构信息，包括名称、地</w:t>
            </w:r>
            <w:r>
              <w:rPr>
                <w:sz w:val="20"/>
              </w:rPr>
              <w:t>点、服务时间</w:t>
            </w:r>
          </w:p>
          <w:p>
            <w:pPr>
              <w:pStyle w:val="9"/>
              <w:spacing w:line="246" w:lineRule="exact"/>
              <w:ind w:left="36"/>
              <w:rPr>
                <w:sz w:val="20"/>
              </w:rPr>
            </w:pPr>
            <w:r>
              <w:rPr>
                <w:sz w:val="20"/>
              </w:rPr>
              <w:t>●服务项目和内容</w:t>
            </w:r>
          </w:p>
          <w:p>
            <w:pPr>
              <w:pStyle w:val="9"/>
              <w:spacing w:line="248"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3" w:line="230" w:lineRule="auto"/>
              <w:ind w:left="36" w:right="95"/>
              <w:rPr>
                <w:sz w:val="20"/>
              </w:rPr>
            </w:pPr>
            <w:r>
              <w:rPr>
                <w:w w:val="95"/>
                <w:sz w:val="20"/>
              </w:rPr>
              <w:t>●投诉举报电话以及网上投诉渠</w:t>
            </w:r>
            <w:r>
              <w:rPr>
                <w:sz w:val="20"/>
              </w:rPr>
              <w:t>道</w:t>
            </w:r>
          </w:p>
        </w:tc>
        <w:tc>
          <w:tcPr>
            <w:tcW w:w="2940" w:type="dxa"/>
          </w:tcPr>
          <w:p>
            <w:pPr>
              <w:pStyle w:val="9"/>
              <w:numPr>
                <w:ilvl w:val="0"/>
                <w:numId w:val="397"/>
              </w:numPr>
              <w:tabs>
                <w:tab w:val="left" w:pos="241"/>
              </w:tabs>
              <w:spacing w:before="77" w:after="0" w:line="230" w:lineRule="auto"/>
              <w:ind w:left="36" w:right="90" w:firstLine="0"/>
              <w:jc w:val="left"/>
              <w:rPr>
                <w:sz w:val="20"/>
              </w:rPr>
            </w:pPr>
            <w:r>
              <w:rPr>
                <w:spacing w:val="-2"/>
                <w:w w:val="95"/>
                <w:sz w:val="20"/>
              </w:rPr>
              <w:t>《农村妇女“两癌”检查项目</w:t>
            </w:r>
            <w:r>
              <w:rPr>
                <w:sz w:val="20"/>
              </w:rPr>
              <w:t xml:space="preserve">管理方案的通知》（卫妇社发 </w:t>
            </w:r>
          </w:p>
          <w:p>
            <w:pPr>
              <w:pStyle w:val="9"/>
              <w:spacing w:line="247" w:lineRule="exact"/>
              <w:ind w:left="36"/>
              <w:rPr>
                <w:sz w:val="20"/>
              </w:rPr>
            </w:pPr>
            <w:r>
              <w:rPr>
                <w:sz w:val="20"/>
              </w:rPr>
              <w:t>〔2009 〕61号）；</w:t>
            </w:r>
          </w:p>
          <w:p>
            <w:pPr>
              <w:pStyle w:val="9"/>
              <w:numPr>
                <w:ilvl w:val="0"/>
                <w:numId w:val="397"/>
              </w:numPr>
              <w:tabs>
                <w:tab w:val="left" w:pos="241"/>
              </w:tabs>
              <w:spacing w:before="3" w:after="0" w:line="230" w:lineRule="auto"/>
              <w:ind w:left="36" w:right="87" w:firstLine="0"/>
              <w:jc w:val="both"/>
              <w:rPr>
                <w:sz w:val="20"/>
              </w:rPr>
            </w:pPr>
            <w:r>
              <w:rPr>
                <w:spacing w:val="-1"/>
                <w:w w:val="95"/>
                <w:sz w:val="20"/>
              </w:rPr>
              <w:t>《国家卫生计生委妇幼司关于</w:t>
            </w:r>
            <w:r>
              <w:rPr>
                <w:w w:val="95"/>
                <w:sz w:val="20"/>
              </w:rPr>
              <w:t>印发农村妇女两癌检查项目管理</w:t>
            </w:r>
            <w:r>
              <w:rPr>
                <w:sz w:val="20"/>
              </w:rPr>
              <w:t>方案（2015年版）的通知》（</w:t>
            </w:r>
            <w:r>
              <w:rPr>
                <w:spacing w:val="-15"/>
                <w:sz w:val="20"/>
              </w:rPr>
              <w:t>国</w:t>
            </w:r>
            <w:r>
              <w:rPr>
                <w:spacing w:val="-1"/>
                <w:sz w:val="20"/>
              </w:rPr>
              <w:t>卫妇幼妇卫便函 〔</w:t>
            </w:r>
            <w:r>
              <w:rPr>
                <w:sz w:val="20"/>
              </w:rPr>
              <w:t>2015 〕</w:t>
            </w:r>
          </w:p>
          <w:p>
            <w:pPr>
              <w:pStyle w:val="9"/>
              <w:spacing w:line="249" w:lineRule="exact"/>
              <w:ind w:left="36"/>
              <w:rPr>
                <w:sz w:val="20"/>
              </w:rPr>
            </w:pPr>
            <w:r>
              <w:rPr>
                <w:sz w:val="20"/>
              </w:rPr>
              <w:t>71号）；</w:t>
            </w:r>
          </w:p>
          <w:p>
            <w:pPr>
              <w:pStyle w:val="9"/>
              <w:numPr>
                <w:ilvl w:val="0"/>
                <w:numId w:val="397"/>
              </w:numPr>
              <w:tabs>
                <w:tab w:val="left" w:pos="241"/>
              </w:tabs>
              <w:spacing w:before="4" w:after="0" w:line="230" w:lineRule="auto"/>
              <w:ind w:left="36" w:right="92" w:firstLine="0"/>
              <w:jc w:val="left"/>
              <w:rPr>
                <w:sz w:val="20"/>
              </w:rPr>
            </w:pPr>
            <w:r>
              <w:rPr>
                <w:spacing w:val="-2"/>
                <w:w w:val="95"/>
                <w:sz w:val="20"/>
              </w:rPr>
              <w:t>《新划入基本公共卫生服务相</w:t>
            </w:r>
            <w:r>
              <w:rPr>
                <w:sz w:val="20"/>
              </w:rPr>
              <w:t>关工作规范（2019版）》。</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0"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3"/>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5"/>
              <w:rPr>
                <w:rFonts w:ascii="黑体"/>
                <w:b/>
                <w:sz w:val="14"/>
              </w:rPr>
            </w:pPr>
          </w:p>
          <w:p>
            <w:pPr>
              <w:pStyle w:val="9"/>
              <w:numPr>
                <w:ilvl w:val="0"/>
                <w:numId w:val="398"/>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398"/>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39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3"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178" w:right="142"/>
              <w:jc w:val="center"/>
              <w:rPr>
                <w:sz w:val="20"/>
              </w:rPr>
            </w:pPr>
            <w:r>
              <w:rPr>
                <w:sz w:val="20"/>
              </w:rPr>
              <w:t>139</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3"/>
              </w:rPr>
            </w:pPr>
          </w:p>
          <w:p>
            <w:pPr>
              <w:pStyle w:val="9"/>
              <w:spacing w:line="230" w:lineRule="auto"/>
              <w:ind w:left="39" w:right="33"/>
              <w:rPr>
                <w:sz w:val="20"/>
              </w:rPr>
            </w:pPr>
            <w:r>
              <w:rPr>
                <w:sz w:val="20"/>
              </w:rPr>
              <w:t>艾滋病免费自愿咨询检测</w:t>
            </w:r>
          </w:p>
        </w:tc>
        <w:tc>
          <w:tcPr>
            <w:tcW w:w="2940" w:type="dxa"/>
          </w:tcPr>
          <w:p>
            <w:pPr>
              <w:pStyle w:val="9"/>
              <w:spacing w:before="2"/>
              <w:rPr>
                <w:rFonts w:ascii="黑体"/>
                <w:b/>
                <w:sz w:val="15"/>
              </w:rPr>
            </w:pPr>
          </w:p>
          <w:p>
            <w:pPr>
              <w:pStyle w:val="9"/>
              <w:spacing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3" w:line="230"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8" w:lineRule="exact"/>
              <w:ind w:left="36"/>
              <w:rPr>
                <w:sz w:val="20"/>
              </w:rPr>
            </w:pPr>
            <w:r>
              <w:rPr>
                <w:w w:val="95"/>
                <w:sz w:val="20"/>
              </w:rPr>
              <w:t>●服务要求</w:t>
            </w:r>
          </w:p>
          <w:p>
            <w:pPr>
              <w:pStyle w:val="9"/>
              <w:spacing w:before="4" w:line="230"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numPr>
                <w:ilvl w:val="0"/>
                <w:numId w:val="399"/>
              </w:numPr>
              <w:tabs>
                <w:tab w:val="left" w:pos="241"/>
              </w:tabs>
              <w:spacing w:before="176" w:after="0" w:line="252" w:lineRule="exact"/>
              <w:ind w:left="240" w:right="0" w:hanging="205"/>
              <w:jc w:val="left"/>
              <w:rPr>
                <w:sz w:val="20"/>
              </w:rPr>
            </w:pPr>
            <w:r>
              <w:rPr>
                <w:sz w:val="20"/>
              </w:rPr>
              <w:t>《艾滋病防治条例》；</w:t>
            </w:r>
          </w:p>
          <w:p>
            <w:pPr>
              <w:pStyle w:val="9"/>
              <w:numPr>
                <w:ilvl w:val="0"/>
                <w:numId w:val="399"/>
              </w:numPr>
              <w:tabs>
                <w:tab w:val="left" w:pos="241"/>
              </w:tabs>
              <w:spacing w:before="3" w:after="0" w:line="230" w:lineRule="auto"/>
              <w:ind w:left="36" w:right="90" w:firstLine="0"/>
              <w:jc w:val="left"/>
              <w:rPr>
                <w:sz w:val="20"/>
              </w:rPr>
            </w:pPr>
            <w:r>
              <w:rPr>
                <w:spacing w:val="-2"/>
                <w:sz w:val="20"/>
              </w:rPr>
              <w:t>《卫生部 财政部关于印发艾</w:t>
            </w:r>
            <w:r>
              <w:rPr>
                <w:spacing w:val="-3"/>
                <w:w w:val="95"/>
                <w:sz w:val="20"/>
              </w:rPr>
              <w:t>滋病抗病毒治疗和自愿咨询检测</w:t>
            </w:r>
            <w:r>
              <w:rPr>
                <w:sz w:val="20"/>
              </w:rPr>
              <w:t>办法的通知》（卫疾控发〔</w:t>
            </w:r>
            <w:r>
              <w:rPr>
                <w:spacing w:val="-4"/>
                <w:sz w:val="20"/>
              </w:rPr>
              <w:t>2004</w:t>
            </w:r>
          </w:p>
          <w:p>
            <w:pPr>
              <w:pStyle w:val="9"/>
              <w:spacing w:line="249" w:lineRule="exact"/>
              <w:ind w:left="36"/>
              <w:rPr>
                <w:sz w:val="20"/>
              </w:rPr>
            </w:pPr>
            <w:r>
              <w:rPr>
                <w:sz w:val="20"/>
              </w:rPr>
              <w:t>〕107号）。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5"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3"/>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5"/>
              <w:rPr>
                <w:rFonts w:ascii="黑体"/>
                <w:b/>
                <w:sz w:val="14"/>
              </w:rPr>
            </w:pPr>
          </w:p>
          <w:p>
            <w:pPr>
              <w:pStyle w:val="9"/>
              <w:numPr>
                <w:ilvl w:val="0"/>
                <w:numId w:val="400"/>
              </w:numPr>
              <w:tabs>
                <w:tab w:val="left" w:pos="239"/>
              </w:tabs>
              <w:spacing w:before="1"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400"/>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00"/>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55"/>
              <w:ind w:left="24"/>
              <w:jc w:val="center"/>
              <w:rPr>
                <w:sz w:val="20"/>
              </w:rPr>
            </w:pPr>
            <w:r>
              <w:rPr>
                <w:w w:val="99"/>
                <w:sz w:val="20"/>
              </w:rPr>
              <w:t>√</w:t>
            </w:r>
          </w:p>
        </w:tc>
      </w:tr>
    </w:tbl>
    <w:p>
      <w:pPr>
        <w:spacing w:after="0"/>
        <w:jc w:val="center"/>
        <w:rPr>
          <w:sz w:val="20"/>
        </w:rPr>
        <w:sectPr>
          <w:pgSz w:w="23820" w:h="16840" w:orient="landscape"/>
          <w:pgMar w:top="1460" w:right="460" w:bottom="90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0"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3"/>
              <w:rPr>
                <w:rFonts w:ascii="黑体"/>
                <w:b/>
                <w:sz w:val="22"/>
              </w:rPr>
            </w:pPr>
          </w:p>
          <w:p>
            <w:pPr>
              <w:pStyle w:val="9"/>
              <w:ind w:left="249"/>
              <w:rPr>
                <w:sz w:val="20"/>
              </w:rPr>
            </w:pPr>
            <w:r>
              <w:rPr>
                <w:sz w:val="20"/>
              </w:rPr>
              <w:t>11</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68" w:line="230" w:lineRule="auto"/>
              <w:ind w:left="450" w:right="6" w:hanging="399"/>
              <w:rPr>
                <w:sz w:val="20"/>
              </w:rPr>
            </w:pPr>
            <w:r>
              <w:rPr>
                <w:sz w:val="20"/>
              </w:rPr>
              <w:t>公共卫生服务事项</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178" w:right="142"/>
              <w:jc w:val="center"/>
              <w:rPr>
                <w:sz w:val="20"/>
              </w:rPr>
            </w:pPr>
            <w:r>
              <w:rPr>
                <w:sz w:val="20"/>
              </w:rPr>
              <w:t>140</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9"/>
              <w:rPr>
                <w:sz w:val="20"/>
              </w:rPr>
            </w:pPr>
            <w:r>
              <w:rPr>
                <w:sz w:val="20"/>
              </w:rPr>
              <w:t>艾滋病抗病毒治疗</w:t>
            </w:r>
          </w:p>
        </w:tc>
        <w:tc>
          <w:tcPr>
            <w:tcW w:w="2940" w:type="dxa"/>
          </w:tcPr>
          <w:p>
            <w:pPr>
              <w:pStyle w:val="9"/>
              <w:spacing w:before="115"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1" w:line="232"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spacing w:before="6"/>
              <w:rPr>
                <w:rFonts w:ascii="黑体"/>
                <w:b/>
                <w:sz w:val="27"/>
              </w:rPr>
            </w:pPr>
          </w:p>
          <w:p>
            <w:pPr>
              <w:pStyle w:val="9"/>
              <w:numPr>
                <w:ilvl w:val="0"/>
                <w:numId w:val="401"/>
              </w:numPr>
              <w:tabs>
                <w:tab w:val="left" w:pos="241"/>
              </w:tabs>
              <w:spacing w:before="1" w:after="0" w:line="252" w:lineRule="exact"/>
              <w:ind w:left="240" w:right="0" w:hanging="205"/>
              <w:jc w:val="left"/>
              <w:rPr>
                <w:sz w:val="20"/>
              </w:rPr>
            </w:pPr>
            <w:r>
              <w:rPr>
                <w:sz w:val="20"/>
              </w:rPr>
              <w:t>《艾滋病防治条例》；</w:t>
            </w:r>
          </w:p>
          <w:p>
            <w:pPr>
              <w:pStyle w:val="9"/>
              <w:numPr>
                <w:ilvl w:val="0"/>
                <w:numId w:val="401"/>
              </w:numPr>
              <w:tabs>
                <w:tab w:val="left" w:pos="241"/>
              </w:tabs>
              <w:spacing w:before="3" w:after="0" w:line="230" w:lineRule="auto"/>
              <w:ind w:left="36" w:right="90" w:firstLine="0"/>
              <w:jc w:val="left"/>
              <w:rPr>
                <w:sz w:val="20"/>
              </w:rPr>
            </w:pPr>
            <w:r>
              <w:rPr>
                <w:spacing w:val="-2"/>
                <w:sz w:val="20"/>
              </w:rPr>
              <w:t>《卫生部 财政部关于印发艾</w:t>
            </w:r>
            <w:r>
              <w:rPr>
                <w:spacing w:val="-3"/>
                <w:w w:val="95"/>
                <w:sz w:val="20"/>
              </w:rPr>
              <w:t>滋病抗病毒治疗和自愿咨询检测</w:t>
            </w:r>
            <w:r>
              <w:rPr>
                <w:sz w:val="20"/>
              </w:rPr>
              <w:t>办法的通知》（卫疾控发〔</w:t>
            </w:r>
            <w:r>
              <w:rPr>
                <w:spacing w:val="-4"/>
                <w:sz w:val="20"/>
              </w:rPr>
              <w:t>2004</w:t>
            </w:r>
          </w:p>
          <w:p>
            <w:pPr>
              <w:pStyle w:val="9"/>
              <w:spacing w:line="251" w:lineRule="exact"/>
              <w:ind w:left="36"/>
              <w:rPr>
                <w:sz w:val="20"/>
              </w:rPr>
            </w:pPr>
            <w:r>
              <w:rPr>
                <w:sz w:val="20"/>
              </w:rPr>
              <w:t>〕107号）。</w:t>
            </w:r>
          </w:p>
        </w:tc>
        <w:tc>
          <w:tcPr>
            <w:tcW w:w="1505" w:type="dxa"/>
          </w:tcPr>
          <w:p>
            <w:pPr>
              <w:pStyle w:val="9"/>
              <w:rPr>
                <w:rFonts w:ascii="黑体"/>
                <w:b/>
                <w:sz w:val="20"/>
              </w:rPr>
            </w:pPr>
          </w:p>
          <w:p>
            <w:pPr>
              <w:pStyle w:val="9"/>
              <w:rPr>
                <w:rFonts w:ascii="黑体"/>
                <w:b/>
                <w:sz w:val="20"/>
              </w:rPr>
            </w:pPr>
          </w:p>
          <w:p>
            <w:pPr>
              <w:pStyle w:val="9"/>
              <w:spacing w:before="6"/>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7"/>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28"/>
              </w:rPr>
            </w:pPr>
          </w:p>
          <w:p>
            <w:pPr>
              <w:pStyle w:val="9"/>
              <w:numPr>
                <w:ilvl w:val="0"/>
                <w:numId w:val="402"/>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402"/>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02"/>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0"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178" w:right="142"/>
              <w:jc w:val="center"/>
              <w:rPr>
                <w:sz w:val="20"/>
              </w:rPr>
            </w:pPr>
            <w:r>
              <w:rPr>
                <w:sz w:val="20"/>
              </w:rPr>
              <w:t>141</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7"/>
              </w:rPr>
            </w:pPr>
          </w:p>
          <w:p>
            <w:pPr>
              <w:pStyle w:val="9"/>
              <w:spacing w:line="232" w:lineRule="auto"/>
              <w:ind w:left="39" w:right="33"/>
              <w:rPr>
                <w:sz w:val="20"/>
              </w:rPr>
            </w:pPr>
            <w:r>
              <w:rPr>
                <w:sz w:val="20"/>
              </w:rPr>
              <w:t>艾滋病感染者和病人综合医疗服务</w:t>
            </w:r>
          </w:p>
        </w:tc>
        <w:tc>
          <w:tcPr>
            <w:tcW w:w="2940" w:type="dxa"/>
          </w:tcPr>
          <w:p>
            <w:pPr>
              <w:pStyle w:val="9"/>
              <w:spacing w:before="115" w:line="252" w:lineRule="exact"/>
              <w:ind w:left="36"/>
              <w:rPr>
                <w:sz w:val="20"/>
              </w:rPr>
            </w:pPr>
            <w:r>
              <w:rPr>
                <w:sz w:val="20"/>
              </w:rPr>
              <w:t>●法律法规和政策文件</w:t>
            </w:r>
          </w:p>
          <w:p>
            <w:pPr>
              <w:pStyle w:val="9"/>
              <w:spacing w:line="247" w:lineRule="exact"/>
              <w:ind w:left="36"/>
              <w:rPr>
                <w:sz w:val="20"/>
              </w:rPr>
            </w:pPr>
            <w:r>
              <w:rPr>
                <w:sz w:val="20"/>
              </w:rPr>
              <w:t>●服务对象</w:t>
            </w:r>
          </w:p>
          <w:p>
            <w:pPr>
              <w:pStyle w:val="9"/>
              <w:spacing w:before="1" w:line="232" w:lineRule="auto"/>
              <w:ind w:left="36" w:right="95"/>
              <w:rPr>
                <w:sz w:val="20"/>
              </w:rPr>
            </w:pPr>
            <w:r>
              <w:rPr>
                <w:w w:val="95"/>
                <w:sz w:val="20"/>
              </w:rPr>
              <w:t>●服务机构信息，包括名称、地</w:t>
            </w:r>
            <w:r>
              <w:rPr>
                <w:sz w:val="20"/>
              </w:rPr>
              <w:t>点、服务时间</w:t>
            </w:r>
          </w:p>
          <w:p>
            <w:pPr>
              <w:pStyle w:val="9"/>
              <w:spacing w:line="244" w:lineRule="exact"/>
              <w:ind w:left="36"/>
              <w:rPr>
                <w:sz w:val="20"/>
              </w:rPr>
            </w:pPr>
            <w:r>
              <w:rPr>
                <w:sz w:val="20"/>
              </w:rPr>
              <w:t>●服务项目和内容</w:t>
            </w:r>
          </w:p>
          <w:p>
            <w:pPr>
              <w:pStyle w:val="9"/>
              <w:spacing w:line="247" w:lineRule="exact"/>
              <w:ind w:left="36"/>
              <w:rPr>
                <w:sz w:val="20"/>
              </w:rPr>
            </w:pPr>
            <w:r>
              <w:rPr>
                <w:w w:val="95"/>
                <w:sz w:val="20"/>
              </w:rPr>
              <w:t>●服务流程</w:t>
            </w:r>
          </w:p>
          <w:p>
            <w:pPr>
              <w:pStyle w:val="9"/>
              <w:spacing w:line="247" w:lineRule="exact"/>
              <w:ind w:left="36"/>
              <w:rPr>
                <w:sz w:val="20"/>
              </w:rPr>
            </w:pPr>
            <w:r>
              <w:rPr>
                <w:w w:val="95"/>
                <w:sz w:val="20"/>
              </w:rPr>
              <w:t>●服务要求</w:t>
            </w:r>
          </w:p>
          <w:p>
            <w:pPr>
              <w:pStyle w:val="9"/>
              <w:spacing w:before="1" w:line="232" w:lineRule="auto"/>
              <w:ind w:left="36" w:right="95"/>
              <w:rPr>
                <w:sz w:val="20"/>
              </w:rPr>
            </w:pPr>
            <w:r>
              <w:rPr>
                <w:w w:val="95"/>
                <w:sz w:val="20"/>
              </w:rPr>
              <w:t>●投诉举报电话以及网上投诉渠</w:t>
            </w:r>
            <w:r>
              <w:rPr>
                <w:sz w:val="20"/>
              </w:rPr>
              <w:t>道</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6"/>
              <w:rPr>
                <w:sz w:val="20"/>
              </w:rPr>
            </w:pPr>
            <w:r>
              <w:rPr>
                <w:sz w:val="20"/>
              </w:rPr>
              <w:t>《艾滋病防治条例》</w:t>
            </w:r>
          </w:p>
        </w:tc>
        <w:tc>
          <w:tcPr>
            <w:tcW w:w="1505" w:type="dxa"/>
          </w:tcPr>
          <w:p>
            <w:pPr>
              <w:pStyle w:val="9"/>
              <w:rPr>
                <w:rFonts w:ascii="黑体"/>
                <w:b/>
                <w:sz w:val="20"/>
              </w:rPr>
            </w:pPr>
          </w:p>
          <w:p>
            <w:pPr>
              <w:pStyle w:val="9"/>
              <w:rPr>
                <w:rFonts w:ascii="黑体"/>
                <w:b/>
                <w:sz w:val="20"/>
              </w:rPr>
            </w:pPr>
          </w:p>
          <w:p>
            <w:pPr>
              <w:pStyle w:val="9"/>
              <w:spacing w:before="6"/>
              <w:rPr>
                <w:rFonts w:ascii="黑体"/>
                <w:b/>
                <w:sz w:val="27"/>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17"/>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28"/>
              </w:rPr>
            </w:pPr>
          </w:p>
          <w:p>
            <w:pPr>
              <w:pStyle w:val="9"/>
              <w:numPr>
                <w:ilvl w:val="0"/>
                <w:numId w:val="403"/>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8"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403"/>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0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6"/>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3"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4"/>
              <w:rPr>
                <w:rFonts w:ascii="黑体"/>
                <w:b/>
                <w:sz w:val="19"/>
              </w:rPr>
            </w:pPr>
          </w:p>
          <w:p>
            <w:pPr>
              <w:pStyle w:val="9"/>
              <w:ind w:left="249"/>
              <w:rPr>
                <w:sz w:val="20"/>
              </w:rPr>
            </w:pPr>
            <w:r>
              <w:rPr>
                <w:sz w:val="20"/>
              </w:rPr>
              <w:t>12</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0" w:line="230" w:lineRule="auto"/>
              <w:ind w:left="450" w:right="6" w:hanging="399"/>
              <w:rPr>
                <w:sz w:val="20"/>
              </w:rPr>
            </w:pPr>
            <w:r>
              <w:rPr>
                <w:sz w:val="20"/>
              </w:rPr>
              <w:t>突发公共卫生事件</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ind w:left="178" w:right="142"/>
              <w:jc w:val="center"/>
              <w:rPr>
                <w:sz w:val="20"/>
              </w:rPr>
            </w:pPr>
            <w:r>
              <w:rPr>
                <w:sz w:val="20"/>
              </w:rPr>
              <w:t>142</w:t>
            </w:r>
          </w:p>
        </w:tc>
        <w:tc>
          <w:tcPr>
            <w:tcW w:w="1726" w:type="dxa"/>
          </w:tcPr>
          <w:p>
            <w:pPr>
              <w:pStyle w:val="9"/>
              <w:rPr>
                <w:rFonts w:ascii="黑体"/>
                <w:b/>
                <w:sz w:val="20"/>
              </w:rPr>
            </w:pPr>
          </w:p>
          <w:p>
            <w:pPr>
              <w:pStyle w:val="9"/>
              <w:rPr>
                <w:rFonts w:ascii="黑体"/>
                <w:b/>
                <w:sz w:val="20"/>
              </w:rPr>
            </w:pPr>
          </w:p>
          <w:p>
            <w:pPr>
              <w:pStyle w:val="9"/>
              <w:spacing w:before="6"/>
              <w:rPr>
                <w:rFonts w:ascii="黑体"/>
                <w:b/>
                <w:sz w:val="21"/>
              </w:rPr>
            </w:pPr>
          </w:p>
          <w:p>
            <w:pPr>
              <w:pStyle w:val="9"/>
              <w:spacing w:line="230" w:lineRule="auto"/>
              <w:ind w:left="39" w:right="72"/>
              <w:jc w:val="both"/>
              <w:rPr>
                <w:sz w:val="20"/>
              </w:rPr>
            </w:pPr>
            <w:r>
              <w:rPr>
                <w:spacing w:val="-3"/>
                <w:sz w:val="20"/>
              </w:rPr>
              <w:t>对基层医疗机构的风险管控排查的通</w:t>
            </w:r>
            <w:r>
              <w:rPr>
                <w:sz w:val="20"/>
              </w:rPr>
              <w:t>知</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ind w:left="36"/>
              <w:rPr>
                <w:sz w:val="20"/>
              </w:rPr>
            </w:pPr>
            <w:r>
              <w:rPr>
                <w:sz w:val="20"/>
              </w:rPr>
              <w:t>●综合督导情况</w:t>
            </w:r>
          </w:p>
        </w:tc>
        <w:tc>
          <w:tcPr>
            <w:tcW w:w="2940" w:type="dxa"/>
          </w:tcPr>
          <w:p>
            <w:pPr>
              <w:pStyle w:val="9"/>
              <w:numPr>
                <w:ilvl w:val="0"/>
                <w:numId w:val="404"/>
              </w:numPr>
              <w:tabs>
                <w:tab w:val="left" w:pos="241"/>
              </w:tabs>
              <w:spacing w:before="171"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04"/>
              </w:numPr>
              <w:tabs>
                <w:tab w:val="left" w:pos="241"/>
              </w:tabs>
              <w:spacing w:before="0"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04"/>
              </w:numPr>
              <w:tabs>
                <w:tab w:val="left" w:pos="241"/>
              </w:tabs>
              <w:spacing w:before="4" w:after="0" w:line="230" w:lineRule="auto"/>
              <w:ind w:left="36" w:right="90" w:firstLine="0"/>
              <w:jc w:val="both"/>
              <w:rPr>
                <w:sz w:val="20"/>
              </w:rPr>
            </w:pPr>
            <w:r>
              <w:rPr>
                <w:spacing w:val="-2"/>
                <w:w w:val="95"/>
                <w:sz w:val="20"/>
              </w:rPr>
              <w:t>自治区卫生健康委办公室《关</w:t>
            </w:r>
            <w:r>
              <w:rPr>
                <w:spacing w:val="-1"/>
                <w:w w:val="95"/>
                <w:sz w:val="20"/>
              </w:rPr>
              <w:t>于进一步做好突发公共卫生事件风险排查与管控工作的通知》。</w:t>
            </w:r>
          </w:p>
        </w:tc>
        <w:tc>
          <w:tcPr>
            <w:tcW w:w="1505" w:type="dxa"/>
          </w:tcPr>
          <w:p>
            <w:pPr>
              <w:pStyle w:val="9"/>
              <w:rPr>
                <w:rFonts w:ascii="黑体"/>
                <w:b/>
                <w:sz w:val="20"/>
              </w:rPr>
            </w:pPr>
          </w:p>
          <w:p>
            <w:pPr>
              <w:pStyle w:val="9"/>
              <w:rPr>
                <w:rFonts w:ascii="黑体"/>
                <w:b/>
                <w:sz w:val="20"/>
              </w:rPr>
            </w:pPr>
          </w:p>
          <w:p>
            <w:pPr>
              <w:pStyle w:val="9"/>
              <w:spacing w:before="6"/>
              <w:rPr>
                <w:rFonts w:ascii="黑体"/>
                <w:b/>
                <w:sz w:val="21"/>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41"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3"/>
              <w:rPr>
                <w:rFonts w:ascii="黑体"/>
                <w:b/>
                <w:sz w:val="22"/>
              </w:rPr>
            </w:pPr>
          </w:p>
          <w:p>
            <w:pPr>
              <w:pStyle w:val="9"/>
              <w:numPr>
                <w:ilvl w:val="0"/>
                <w:numId w:val="405"/>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05"/>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40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0"/>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178" w:right="142"/>
              <w:jc w:val="center"/>
              <w:rPr>
                <w:sz w:val="20"/>
              </w:rPr>
            </w:pPr>
            <w:r>
              <w:rPr>
                <w:sz w:val="20"/>
              </w:rPr>
              <w:t>143</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7" w:line="230" w:lineRule="auto"/>
              <w:ind w:left="39" w:right="33"/>
              <w:rPr>
                <w:sz w:val="20"/>
              </w:rPr>
            </w:pPr>
            <w:r>
              <w:rPr>
                <w:sz w:val="20"/>
              </w:rPr>
              <w:t>突发公共卫生事件应急预案</w:t>
            </w:r>
          </w:p>
        </w:tc>
        <w:tc>
          <w:tcPr>
            <w:tcW w:w="2940" w:type="dxa"/>
          </w:tcPr>
          <w:p>
            <w:pPr>
              <w:pStyle w:val="9"/>
              <w:rPr>
                <w:rFonts w:ascii="黑体"/>
                <w:b/>
                <w:sz w:val="20"/>
              </w:rPr>
            </w:pPr>
          </w:p>
          <w:p>
            <w:pPr>
              <w:pStyle w:val="9"/>
              <w:rPr>
                <w:rFonts w:ascii="黑体"/>
                <w:b/>
                <w:sz w:val="20"/>
              </w:rPr>
            </w:pPr>
          </w:p>
          <w:p>
            <w:pPr>
              <w:pStyle w:val="9"/>
              <w:spacing w:before="3"/>
              <w:rPr>
                <w:rFonts w:ascii="黑体"/>
                <w:b/>
                <w:sz w:val="21"/>
              </w:rPr>
            </w:pPr>
          </w:p>
          <w:p>
            <w:pPr>
              <w:pStyle w:val="9"/>
              <w:spacing w:line="252" w:lineRule="exact"/>
              <w:ind w:left="36"/>
              <w:rPr>
                <w:sz w:val="20"/>
              </w:rPr>
            </w:pPr>
            <w:r>
              <w:rPr>
                <w:sz w:val="20"/>
              </w:rPr>
              <w:t>●总则</w:t>
            </w:r>
          </w:p>
          <w:p>
            <w:pPr>
              <w:pStyle w:val="9"/>
              <w:spacing w:line="247" w:lineRule="exact"/>
              <w:ind w:left="36"/>
              <w:rPr>
                <w:sz w:val="20"/>
              </w:rPr>
            </w:pPr>
            <w:r>
              <w:rPr>
                <w:sz w:val="20"/>
              </w:rPr>
              <w:t>●工作原则</w:t>
            </w:r>
          </w:p>
          <w:p>
            <w:pPr>
              <w:pStyle w:val="9"/>
              <w:spacing w:line="247" w:lineRule="exact"/>
              <w:ind w:left="36"/>
              <w:rPr>
                <w:sz w:val="20"/>
              </w:rPr>
            </w:pPr>
            <w:r>
              <w:rPr>
                <w:sz w:val="20"/>
              </w:rPr>
              <w:t>●应急组织体系及职责</w:t>
            </w:r>
          </w:p>
          <w:p>
            <w:pPr>
              <w:pStyle w:val="9"/>
              <w:spacing w:line="246" w:lineRule="exact"/>
              <w:ind w:left="36"/>
              <w:rPr>
                <w:sz w:val="20"/>
              </w:rPr>
            </w:pPr>
            <w:r>
              <w:rPr>
                <w:sz w:val="20"/>
              </w:rPr>
              <w:t>●突发公共卫生事件的检测</w:t>
            </w:r>
          </w:p>
          <w:p>
            <w:pPr>
              <w:pStyle w:val="9"/>
              <w:spacing w:line="251" w:lineRule="exact"/>
              <w:ind w:left="36"/>
              <w:rPr>
                <w:sz w:val="20"/>
              </w:rPr>
            </w:pPr>
            <w:r>
              <w:rPr>
                <w:sz w:val="20"/>
              </w:rPr>
              <w:t>●预警与报告</w:t>
            </w:r>
          </w:p>
        </w:tc>
        <w:tc>
          <w:tcPr>
            <w:tcW w:w="2940" w:type="dxa"/>
          </w:tcPr>
          <w:p>
            <w:pPr>
              <w:pStyle w:val="9"/>
              <w:numPr>
                <w:ilvl w:val="0"/>
                <w:numId w:val="406"/>
              </w:numPr>
              <w:tabs>
                <w:tab w:val="left" w:pos="241"/>
              </w:tabs>
              <w:spacing w:before="176"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06"/>
              </w:numPr>
              <w:tabs>
                <w:tab w:val="left" w:pos="241"/>
              </w:tabs>
              <w:spacing w:before="2"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06"/>
              </w:numPr>
              <w:tabs>
                <w:tab w:val="left" w:pos="241"/>
              </w:tabs>
              <w:spacing w:before="0" w:after="0" w:line="232" w:lineRule="auto"/>
              <w:ind w:left="36" w:right="90" w:firstLine="0"/>
              <w:jc w:val="both"/>
              <w:rPr>
                <w:sz w:val="20"/>
              </w:rPr>
            </w:pPr>
            <w:r>
              <w:rPr>
                <w:spacing w:val="-2"/>
                <w:w w:val="95"/>
                <w:sz w:val="20"/>
              </w:rPr>
              <w:t>自治区卫生健康委办公室《关</w:t>
            </w:r>
            <w:r>
              <w:rPr>
                <w:spacing w:val="-1"/>
                <w:w w:val="95"/>
                <w:sz w:val="20"/>
              </w:rPr>
              <w:t xml:space="preserve">于进一步做好突发公共卫生事件风险排查与管控工作的通知》； </w:t>
            </w:r>
            <w:r>
              <w:rPr>
                <w:sz w:val="20"/>
              </w:rPr>
              <w:t>4</w:t>
            </w:r>
            <w:r>
              <w:rPr>
                <w:spacing w:val="-1"/>
                <w:sz w:val="20"/>
              </w:rPr>
              <w:t>.《突发事件应急预案管理办法</w:t>
            </w:r>
          </w:p>
          <w:p>
            <w:pPr>
              <w:pStyle w:val="9"/>
              <w:spacing w:line="245" w:lineRule="exact"/>
              <w:ind w:left="36"/>
              <w:rPr>
                <w:sz w:val="20"/>
              </w:rPr>
            </w:pPr>
            <w:r>
              <w:rPr>
                <w:sz w:val="20"/>
              </w:rPr>
              <w:t>》（国办发〔2013〕101号）。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1"/>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7"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11"/>
              <w:rPr>
                <w:rFonts w:ascii="黑体"/>
                <w:b/>
                <w:sz w:val="21"/>
              </w:rPr>
            </w:pPr>
          </w:p>
          <w:p>
            <w:pPr>
              <w:pStyle w:val="9"/>
              <w:numPr>
                <w:ilvl w:val="0"/>
                <w:numId w:val="407"/>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07"/>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40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7"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178" w:right="142"/>
              <w:jc w:val="center"/>
              <w:rPr>
                <w:sz w:val="20"/>
              </w:rPr>
            </w:pPr>
            <w:r>
              <w:rPr>
                <w:sz w:val="20"/>
              </w:rPr>
              <w:t>144</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1"/>
              </w:rPr>
            </w:pPr>
          </w:p>
          <w:p>
            <w:pPr>
              <w:pStyle w:val="9"/>
              <w:spacing w:line="230" w:lineRule="auto"/>
              <w:ind w:left="39" w:right="72"/>
              <w:jc w:val="both"/>
              <w:rPr>
                <w:sz w:val="20"/>
              </w:rPr>
            </w:pPr>
            <w:r>
              <w:rPr>
                <w:spacing w:val="-3"/>
                <w:sz w:val="20"/>
              </w:rPr>
              <w:t>突发公共卫生事件风险排查与管控工</w:t>
            </w:r>
            <w:r>
              <w:rPr>
                <w:sz w:val="20"/>
              </w:rPr>
              <w:t>作考核细则</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29" w:line="252" w:lineRule="exact"/>
              <w:ind w:left="36"/>
              <w:rPr>
                <w:sz w:val="20"/>
              </w:rPr>
            </w:pPr>
            <w:r>
              <w:rPr>
                <w:sz w:val="20"/>
              </w:rPr>
              <w:t>●风险点</w:t>
            </w:r>
          </w:p>
          <w:p>
            <w:pPr>
              <w:pStyle w:val="9"/>
              <w:spacing w:line="252" w:lineRule="exact"/>
              <w:ind w:left="36"/>
              <w:rPr>
                <w:sz w:val="20"/>
              </w:rPr>
            </w:pPr>
            <w:r>
              <w:rPr>
                <w:sz w:val="20"/>
              </w:rPr>
              <w:t>●整改数量</w:t>
            </w:r>
          </w:p>
        </w:tc>
        <w:tc>
          <w:tcPr>
            <w:tcW w:w="2940" w:type="dxa"/>
          </w:tcPr>
          <w:p>
            <w:pPr>
              <w:pStyle w:val="9"/>
              <w:numPr>
                <w:ilvl w:val="0"/>
                <w:numId w:val="408"/>
              </w:numPr>
              <w:tabs>
                <w:tab w:val="left" w:pos="241"/>
              </w:tabs>
              <w:spacing w:before="176"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08"/>
              </w:numPr>
              <w:tabs>
                <w:tab w:val="left" w:pos="241"/>
              </w:tabs>
              <w:spacing w:before="2"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08"/>
              </w:numPr>
              <w:tabs>
                <w:tab w:val="left" w:pos="241"/>
              </w:tabs>
              <w:spacing w:before="0" w:after="0" w:line="232" w:lineRule="auto"/>
              <w:ind w:left="36" w:right="90" w:firstLine="0"/>
              <w:jc w:val="both"/>
              <w:rPr>
                <w:sz w:val="20"/>
              </w:rPr>
            </w:pPr>
            <w:r>
              <w:rPr>
                <w:spacing w:val="-2"/>
                <w:w w:val="95"/>
                <w:sz w:val="20"/>
              </w:rPr>
              <w:t>自治区卫生健康委办公室《关</w:t>
            </w:r>
            <w:r>
              <w:rPr>
                <w:spacing w:val="-1"/>
                <w:w w:val="95"/>
                <w:sz w:val="20"/>
              </w:rPr>
              <w:t xml:space="preserve">于进一步做好突发公共卫生事件风险排查与管控工作的通知》； </w:t>
            </w:r>
            <w:r>
              <w:rPr>
                <w:sz w:val="20"/>
              </w:rPr>
              <w:t>4</w:t>
            </w:r>
            <w:r>
              <w:rPr>
                <w:spacing w:val="-1"/>
                <w:sz w:val="20"/>
              </w:rPr>
              <w:t>.《突发事件应急预案管理办法</w:t>
            </w:r>
          </w:p>
          <w:p>
            <w:pPr>
              <w:pStyle w:val="9"/>
              <w:spacing w:line="245" w:lineRule="exact"/>
              <w:ind w:left="36"/>
              <w:rPr>
                <w:sz w:val="20"/>
              </w:rPr>
            </w:pPr>
            <w:r>
              <w:rPr>
                <w:sz w:val="20"/>
              </w:rPr>
              <w:t>》（国办发〔2013〕101号）。</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2"/>
              <w:rPr>
                <w:rFonts w:ascii="黑体"/>
                <w:b/>
                <w:sz w:val="21"/>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37"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rPr>
                <w:rFonts w:ascii="黑体"/>
                <w:b/>
                <w:sz w:val="20"/>
              </w:rPr>
            </w:pPr>
          </w:p>
          <w:p>
            <w:pPr>
              <w:pStyle w:val="9"/>
              <w:spacing w:before="11"/>
              <w:rPr>
                <w:rFonts w:ascii="黑体"/>
                <w:b/>
                <w:sz w:val="21"/>
              </w:rPr>
            </w:pPr>
          </w:p>
          <w:p>
            <w:pPr>
              <w:pStyle w:val="9"/>
              <w:numPr>
                <w:ilvl w:val="0"/>
                <w:numId w:val="409"/>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09"/>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40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0"/>
              <w:rPr>
                <w:rFonts w:ascii="黑体"/>
                <w:b/>
                <w:sz w:val="19"/>
              </w:rPr>
            </w:pPr>
          </w:p>
          <w:p>
            <w:pPr>
              <w:pStyle w:val="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246"/>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2"/>
              </w:rPr>
            </w:pPr>
          </w:p>
          <w:p>
            <w:pPr>
              <w:pStyle w:val="9"/>
              <w:ind w:left="249"/>
              <w:rPr>
                <w:sz w:val="20"/>
              </w:rPr>
            </w:pPr>
            <w:r>
              <w:rPr>
                <w:sz w:val="20"/>
              </w:rPr>
              <w:t>12</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74" w:line="230" w:lineRule="auto"/>
              <w:ind w:left="450" w:right="6" w:hanging="399"/>
              <w:rPr>
                <w:sz w:val="20"/>
              </w:rPr>
            </w:pPr>
            <w:r>
              <w:rPr>
                <w:sz w:val="20"/>
              </w:rPr>
              <w:t>突发公共卫生事件</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145</w:t>
            </w:r>
          </w:p>
        </w:tc>
        <w:tc>
          <w:tcPr>
            <w:tcW w:w="1726"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39" w:right="33"/>
              <w:rPr>
                <w:sz w:val="20"/>
              </w:rPr>
            </w:pPr>
            <w:r>
              <w:rPr>
                <w:sz w:val="20"/>
              </w:rPr>
              <w:t>《突发公共卫生事件应急条例》</w:t>
            </w:r>
          </w:p>
        </w:tc>
        <w:tc>
          <w:tcPr>
            <w:tcW w:w="2940" w:type="dxa"/>
          </w:tcPr>
          <w:p>
            <w:pPr>
              <w:pStyle w:val="9"/>
              <w:rPr>
                <w:rFonts w:ascii="黑体"/>
                <w:b/>
                <w:sz w:val="20"/>
              </w:rPr>
            </w:pPr>
          </w:p>
          <w:p>
            <w:pPr>
              <w:pStyle w:val="9"/>
              <w:rPr>
                <w:rFonts w:ascii="黑体"/>
                <w:b/>
                <w:sz w:val="20"/>
              </w:rPr>
            </w:pPr>
          </w:p>
          <w:p>
            <w:pPr>
              <w:pStyle w:val="9"/>
              <w:spacing w:before="178" w:line="252" w:lineRule="exact"/>
              <w:ind w:left="36"/>
              <w:rPr>
                <w:sz w:val="20"/>
              </w:rPr>
            </w:pPr>
            <w:r>
              <w:rPr>
                <w:sz w:val="20"/>
              </w:rPr>
              <w:t>●总则</w:t>
            </w:r>
          </w:p>
          <w:p>
            <w:pPr>
              <w:pStyle w:val="9"/>
              <w:spacing w:line="247" w:lineRule="exact"/>
              <w:ind w:left="36"/>
              <w:rPr>
                <w:sz w:val="20"/>
              </w:rPr>
            </w:pPr>
            <w:r>
              <w:rPr>
                <w:w w:val="95"/>
                <w:sz w:val="20"/>
              </w:rPr>
              <w:t>●预防与应急准备</w:t>
            </w:r>
          </w:p>
          <w:p>
            <w:pPr>
              <w:pStyle w:val="9"/>
              <w:spacing w:line="252" w:lineRule="exact"/>
              <w:ind w:left="36"/>
              <w:rPr>
                <w:sz w:val="20"/>
              </w:rPr>
            </w:pPr>
            <w:r>
              <w:rPr>
                <w:w w:val="95"/>
                <w:sz w:val="20"/>
              </w:rPr>
              <w:t>●报告与信息发布</w:t>
            </w:r>
          </w:p>
        </w:tc>
        <w:tc>
          <w:tcPr>
            <w:tcW w:w="2940" w:type="dxa"/>
          </w:tcPr>
          <w:p>
            <w:pPr>
              <w:pStyle w:val="9"/>
              <w:spacing w:before="2"/>
              <w:rPr>
                <w:rFonts w:ascii="黑体"/>
                <w:b/>
                <w:sz w:val="16"/>
              </w:rPr>
            </w:pPr>
          </w:p>
          <w:p>
            <w:pPr>
              <w:pStyle w:val="9"/>
              <w:numPr>
                <w:ilvl w:val="0"/>
                <w:numId w:val="410"/>
              </w:numPr>
              <w:tabs>
                <w:tab w:val="left" w:pos="241"/>
              </w:tabs>
              <w:spacing w:before="0"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10"/>
              </w:numPr>
              <w:tabs>
                <w:tab w:val="left" w:pos="241"/>
              </w:tabs>
              <w:spacing w:before="0"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10"/>
              </w:numPr>
              <w:tabs>
                <w:tab w:val="left" w:pos="241"/>
              </w:tabs>
              <w:spacing w:before="0" w:after="0" w:line="248" w:lineRule="exact"/>
              <w:ind w:left="240" w:right="0" w:hanging="205"/>
              <w:jc w:val="left"/>
              <w:rPr>
                <w:sz w:val="20"/>
              </w:rPr>
            </w:pPr>
            <w:r>
              <w:rPr>
                <w:sz w:val="20"/>
              </w:rPr>
              <w:t>《突发事件应急预案管理办法</w:t>
            </w:r>
          </w:p>
          <w:p>
            <w:pPr>
              <w:pStyle w:val="9"/>
              <w:spacing w:line="252" w:lineRule="exact"/>
              <w:ind w:left="36"/>
              <w:rPr>
                <w:sz w:val="20"/>
              </w:rPr>
            </w:pPr>
            <w:r>
              <w:rPr>
                <w:sz w:val="20"/>
              </w:rPr>
              <w:t>》（国办发〔2013〕101号）。</w:t>
            </w: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11"/>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411"/>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1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146</w:t>
            </w:r>
          </w:p>
        </w:tc>
        <w:tc>
          <w:tcPr>
            <w:tcW w:w="1726"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39" w:right="72"/>
              <w:jc w:val="both"/>
              <w:rPr>
                <w:sz w:val="20"/>
              </w:rPr>
            </w:pPr>
            <w:r>
              <w:rPr>
                <w:spacing w:val="-3"/>
                <w:sz w:val="20"/>
              </w:rPr>
              <w:t>突发公共卫生事件风险排查的整改报</w:t>
            </w:r>
            <w:r>
              <w:rPr>
                <w:sz w:val="20"/>
              </w:rPr>
              <w:t>告</w:t>
            </w:r>
          </w:p>
        </w:tc>
        <w:tc>
          <w:tcPr>
            <w:tcW w:w="2940" w:type="dxa"/>
          </w:tcPr>
          <w:p>
            <w:pPr>
              <w:pStyle w:val="9"/>
              <w:rPr>
                <w:rFonts w:ascii="黑体"/>
                <w:b/>
                <w:sz w:val="20"/>
              </w:rPr>
            </w:pPr>
          </w:p>
          <w:p>
            <w:pPr>
              <w:pStyle w:val="9"/>
              <w:rPr>
                <w:rFonts w:ascii="黑体"/>
                <w:b/>
                <w:sz w:val="20"/>
              </w:rPr>
            </w:pPr>
          </w:p>
          <w:p>
            <w:pPr>
              <w:pStyle w:val="9"/>
              <w:spacing w:before="1"/>
              <w:rPr>
                <w:rFonts w:ascii="黑体"/>
                <w:b/>
                <w:sz w:val="14"/>
              </w:rPr>
            </w:pPr>
          </w:p>
          <w:p>
            <w:pPr>
              <w:pStyle w:val="9"/>
              <w:spacing w:line="251" w:lineRule="exact"/>
              <w:ind w:left="36"/>
              <w:rPr>
                <w:sz w:val="20"/>
              </w:rPr>
            </w:pPr>
            <w:r>
              <w:rPr>
                <w:w w:val="95"/>
                <w:sz w:val="20"/>
              </w:rPr>
              <w:t>●排查情况</w:t>
            </w:r>
          </w:p>
          <w:p>
            <w:pPr>
              <w:pStyle w:val="9"/>
              <w:spacing w:line="246" w:lineRule="exact"/>
              <w:ind w:left="36"/>
              <w:rPr>
                <w:sz w:val="20"/>
              </w:rPr>
            </w:pPr>
            <w:r>
              <w:rPr>
                <w:w w:val="95"/>
                <w:sz w:val="20"/>
              </w:rPr>
              <w:t>●存在问题</w:t>
            </w:r>
          </w:p>
          <w:p>
            <w:pPr>
              <w:pStyle w:val="9"/>
              <w:spacing w:line="252" w:lineRule="exact"/>
              <w:ind w:left="36"/>
              <w:rPr>
                <w:sz w:val="20"/>
              </w:rPr>
            </w:pPr>
            <w:r>
              <w:rPr>
                <w:w w:val="95"/>
                <w:sz w:val="20"/>
              </w:rPr>
              <w:t>●整改措施</w:t>
            </w:r>
          </w:p>
        </w:tc>
        <w:tc>
          <w:tcPr>
            <w:tcW w:w="2940" w:type="dxa"/>
          </w:tcPr>
          <w:p>
            <w:pPr>
              <w:pStyle w:val="9"/>
              <w:spacing w:before="2"/>
              <w:rPr>
                <w:rFonts w:ascii="黑体"/>
                <w:b/>
                <w:sz w:val="16"/>
              </w:rPr>
            </w:pPr>
          </w:p>
          <w:p>
            <w:pPr>
              <w:pStyle w:val="9"/>
              <w:numPr>
                <w:ilvl w:val="0"/>
                <w:numId w:val="412"/>
              </w:numPr>
              <w:tabs>
                <w:tab w:val="left" w:pos="241"/>
              </w:tabs>
              <w:spacing w:before="0"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12"/>
              </w:numPr>
              <w:tabs>
                <w:tab w:val="left" w:pos="241"/>
              </w:tabs>
              <w:spacing w:before="2"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12"/>
              </w:numPr>
              <w:tabs>
                <w:tab w:val="left" w:pos="241"/>
              </w:tabs>
              <w:spacing w:before="0" w:after="0" w:line="245" w:lineRule="exact"/>
              <w:ind w:left="240" w:right="0" w:hanging="205"/>
              <w:jc w:val="left"/>
              <w:rPr>
                <w:sz w:val="20"/>
              </w:rPr>
            </w:pPr>
            <w:r>
              <w:rPr>
                <w:sz w:val="20"/>
              </w:rPr>
              <w:t>《突发事件应急预案管理办法</w:t>
            </w:r>
          </w:p>
          <w:p>
            <w:pPr>
              <w:pStyle w:val="9"/>
              <w:spacing w:line="252" w:lineRule="exact"/>
              <w:ind w:left="36"/>
              <w:rPr>
                <w:sz w:val="20"/>
              </w:rPr>
            </w:pPr>
            <w:r>
              <w:rPr>
                <w:sz w:val="20"/>
              </w:rPr>
              <w:t>》（国办发〔2013〕101号）。</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413"/>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413"/>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1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178" w:right="142"/>
              <w:jc w:val="center"/>
              <w:rPr>
                <w:sz w:val="20"/>
              </w:rPr>
            </w:pPr>
            <w:r>
              <w:rPr>
                <w:sz w:val="20"/>
              </w:rPr>
              <w:t>147</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9"/>
              <w:rPr>
                <w:sz w:val="20"/>
              </w:rPr>
            </w:pPr>
            <w:r>
              <w:rPr>
                <w:sz w:val="20"/>
              </w:rPr>
              <w:t>服务信息</w:t>
            </w:r>
          </w:p>
        </w:tc>
        <w:tc>
          <w:tcPr>
            <w:tcW w:w="2940" w:type="dxa"/>
          </w:tcPr>
          <w:p>
            <w:pPr>
              <w:pStyle w:val="9"/>
              <w:rPr>
                <w:rFonts w:ascii="黑体"/>
                <w:b/>
                <w:sz w:val="20"/>
              </w:rPr>
            </w:pPr>
          </w:p>
          <w:p>
            <w:pPr>
              <w:pStyle w:val="9"/>
              <w:spacing w:before="12"/>
              <w:rPr>
                <w:rFonts w:ascii="黑体"/>
                <w:b/>
                <w:sz w:val="24"/>
              </w:rPr>
            </w:pPr>
          </w:p>
          <w:p>
            <w:pPr>
              <w:pStyle w:val="9"/>
              <w:spacing w:line="230" w:lineRule="auto"/>
              <w:ind w:left="36" w:right="95"/>
              <w:rPr>
                <w:sz w:val="20"/>
              </w:rPr>
            </w:pPr>
            <w:r>
              <w:rPr>
                <w:w w:val="95"/>
                <w:sz w:val="20"/>
              </w:rPr>
              <w:t>●突发公共卫生事件处理宣传折</w:t>
            </w:r>
            <w:r>
              <w:rPr>
                <w:sz w:val="20"/>
              </w:rPr>
              <w:t>页</w:t>
            </w:r>
          </w:p>
          <w:p>
            <w:pPr>
              <w:pStyle w:val="9"/>
              <w:spacing w:before="3" w:line="230" w:lineRule="auto"/>
              <w:ind w:left="36" w:right="95"/>
              <w:rPr>
                <w:sz w:val="20"/>
              </w:rPr>
            </w:pPr>
            <w:r>
              <w:rPr>
                <w:w w:val="95"/>
                <w:sz w:val="20"/>
              </w:rPr>
              <w:t>●传染病及突发公共卫生事件培</w:t>
            </w:r>
            <w:r>
              <w:rPr>
                <w:sz w:val="20"/>
              </w:rPr>
              <w:t>训会</w:t>
            </w:r>
          </w:p>
        </w:tc>
        <w:tc>
          <w:tcPr>
            <w:tcW w:w="2940" w:type="dxa"/>
          </w:tcPr>
          <w:p>
            <w:pPr>
              <w:pStyle w:val="9"/>
              <w:rPr>
                <w:rFonts w:ascii="黑体"/>
                <w:b/>
                <w:sz w:val="20"/>
              </w:rPr>
            </w:pPr>
          </w:p>
          <w:p>
            <w:pPr>
              <w:pStyle w:val="9"/>
              <w:spacing w:before="5"/>
              <w:rPr>
                <w:rFonts w:ascii="黑体"/>
                <w:b/>
                <w:sz w:val="15"/>
              </w:rPr>
            </w:pPr>
          </w:p>
          <w:p>
            <w:pPr>
              <w:pStyle w:val="9"/>
              <w:numPr>
                <w:ilvl w:val="0"/>
                <w:numId w:val="414"/>
              </w:numPr>
              <w:tabs>
                <w:tab w:val="left" w:pos="241"/>
              </w:tabs>
              <w:spacing w:before="1"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14"/>
              </w:numPr>
              <w:tabs>
                <w:tab w:val="left" w:pos="241"/>
              </w:tabs>
              <w:spacing w:before="2"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spacing w:before="1"/>
              <w:rPr>
                <w:rFonts w:ascii="黑体"/>
                <w:b/>
                <w:sz w:val="24"/>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415"/>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15"/>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1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178" w:right="142"/>
              <w:jc w:val="center"/>
              <w:rPr>
                <w:sz w:val="20"/>
              </w:rPr>
            </w:pPr>
            <w:r>
              <w:rPr>
                <w:sz w:val="20"/>
              </w:rPr>
              <w:t>148</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9"/>
              <w:rPr>
                <w:sz w:val="20"/>
              </w:rPr>
            </w:pPr>
            <w:r>
              <w:rPr>
                <w:sz w:val="20"/>
              </w:rPr>
              <w:t>结果落实</w:t>
            </w:r>
          </w:p>
        </w:tc>
        <w:tc>
          <w:tcPr>
            <w:tcW w:w="2940" w:type="dxa"/>
          </w:tcPr>
          <w:p>
            <w:pPr>
              <w:pStyle w:val="9"/>
              <w:rPr>
                <w:rFonts w:ascii="黑体"/>
                <w:b/>
                <w:sz w:val="20"/>
              </w:rPr>
            </w:pPr>
          </w:p>
          <w:p>
            <w:pPr>
              <w:pStyle w:val="9"/>
              <w:rPr>
                <w:rFonts w:ascii="黑体"/>
                <w:b/>
                <w:sz w:val="20"/>
              </w:rPr>
            </w:pPr>
          </w:p>
          <w:p>
            <w:pPr>
              <w:pStyle w:val="9"/>
              <w:spacing w:before="8"/>
              <w:rPr>
                <w:rFonts w:ascii="黑体"/>
                <w:b/>
                <w:sz w:val="23"/>
              </w:rPr>
            </w:pPr>
          </w:p>
          <w:p>
            <w:pPr>
              <w:pStyle w:val="9"/>
              <w:spacing w:line="252" w:lineRule="exact"/>
              <w:ind w:left="36"/>
              <w:rPr>
                <w:sz w:val="20"/>
              </w:rPr>
            </w:pPr>
            <w:r>
              <w:rPr>
                <w:sz w:val="20"/>
              </w:rPr>
              <w:t>●基本公共卫生服务规范报表</w:t>
            </w:r>
          </w:p>
          <w:p>
            <w:pPr>
              <w:pStyle w:val="9"/>
              <w:spacing w:line="252" w:lineRule="exact"/>
              <w:ind w:left="36"/>
              <w:rPr>
                <w:sz w:val="20"/>
              </w:rPr>
            </w:pPr>
            <w:r>
              <w:rPr>
                <w:sz w:val="20"/>
              </w:rPr>
              <w:t>（半年.全年）</w:t>
            </w:r>
          </w:p>
        </w:tc>
        <w:tc>
          <w:tcPr>
            <w:tcW w:w="2940"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36" w:right="95"/>
              <w:jc w:val="both"/>
              <w:rPr>
                <w:sz w:val="20"/>
              </w:rPr>
            </w:pPr>
            <w:r>
              <w:rPr>
                <w:w w:val="95"/>
                <w:sz w:val="20"/>
              </w:rPr>
              <w:t>自治区卫生健康委办公室《关于进一步做好突发公共卫生事件风</w:t>
            </w:r>
            <w:r>
              <w:rPr>
                <w:sz w:val="20"/>
              </w:rPr>
              <w:t>险排查与管控工作的通知》</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16"/>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16"/>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416"/>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6"/>
              </w:rPr>
            </w:pPr>
          </w:p>
          <w:p>
            <w:pPr>
              <w:pStyle w:val="9"/>
              <w:ind w:left="249"/>
              <w:rPr>
                <w:sz w:val="20"/>
              </w:rPr>
            </w:pPr>
            <w:r>
              <w:rPr>
                <w:sz w:val="20"/>
              </w:rPr>
              <w:t>13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5"/>
              <w:rPr>
                <w:rFonts w:ascii="黑体"/>
                <w:b/>
                <w:sz w:val="16"/>
              </w:rPr>
            </w:pPr>
          </w:p>
          <w:p>
            <w:pPr>
              <w:pStyle w:val="9"/>
              <w:ind w:left="51"/>
              <w:rPr>
                <w:sz w:val="20"/>
              </w:rPr>
            </w:pPr>
            <w:r>
              <w:rPr>
                <w:sz w:val="20"/>
              </w:rPr>
              <w:t>医疗机构管理</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149</w:t>
            </w:r>
          </w:p>
        </w:tc>
        <w:tc>
          <w:tcPr>
            <w:tcW w:w="1726"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39" w:right="33"/>
              <w:rPr>
                <w:sz w:val="20"/>
              </w:rPr>
            </w:pPr>
            <w:r>
              <w:rPr>
                <w:sz w:val="20"/>
              </w:rPr>
              <w:t>关于医疗机构管理等政策文件</w:t>
            </w:r>
          </w:p>
        </w:tc>
        <w:tc>
          <w:tcPr>
            <w:tcW w:w="2940" w:type="dxa"/>
          </w:tcPr>
          <w:p>
            <w:pPr>
              <w:pStyle w:val="9"/>
              <w:spacing w:before="1"/>
              <w:rPr>
                <w:rFonts w:ascii="黑体"/>
                <w:b/>
                <w:sz w:val="25"/>
              </w:rPr>
            </w:pPr>
          </w:p>
          <w:p>
            <w:pPr>
              <w:pStyle w:val="9"/>
              <w:spacing w:line="252" w:lineRule="exact"/>
              <w:ind w:left="36"/>
              <w:rPr>
                <w:sz w:val="20"/>
              </w:rPr>
            </w:pPr>
            <w:r>
              <w:rPr>
                <w:sz w:val="20"/>
              </w:rPr>
              <w:t>●文件名称</w:t>
            </w:r>
          </w:p>
          <w:p>
            <w:pPr>
              <w:pStyle w:val="9"/>
              <w:spacing w:line="247" w:lineRule="exact"/>
              <w:ind w:left="36"/>
              <w:rPr>
                <w:sz w:val="20"/>
              </w:rPr>
            </w:pPr>
            <w:r>
              <w:rPr>
                <w:sz w:val="20"/>
              </w:rPr>
              <w:t>●文号</w:t>
            </w:r>
          </w:p>
          <w:p>
            <w:pPr>
              <w:pStyle w:val="9"/>
              <w:spacing w:line="247" w:lineRule="exact"/>
              <w:ind w:left="36"/>
              <w:rPr>
                <w:sz w:val="20"/>
              </w:rPr>
            </w:pPr>
            <w:r>
              <w:rPr>
                <w:w w:val="95"/>
                <w:sz w:val="20"/>
              </w:rPr>
              <w:t>●发布部门</w:t>
            </w:r>
          </w:p>
          <w:p>
            <w:pPr>
              <w:pStyle w:val="9"/>
              <w:spacing w:line="246" w:lineRule="exact"/>
              <w:ind w:left="36"/>
              <w:rPr>
                <w:sz w:val="20"/>
              </w:rPr>
            </w:pPr>
            <w:r>
              <w:rPr>
                <w:w w:val="95"/>
                <w:sz w:val="20"/>
              </w:rPr>
              <w:t>●发布日期</w:t>
            </w:r>
          </w:p>
          <w:p>
            <w:pPr>
              <w:pStyle w:val="9"/>
              <w:spacing w:line="246" w:lineRule="exact"/>
              <w:ind w:left="36"/>
              <w:rPr>
                <w:sz w:val="20"/>
              </w:rPr>
            </w:pPr>
            <w:r>
              <w:rPr>
                <w:w w:val="95"/>
                <w:sz w:val="20"/>
              </w:rPr>
              <w:t>●实施日期</w:t>
            </w:r>
          </w:p>
          <w:p>
            <w:pPr>
              <w:pStyle w:val="9"/>
              <w:spacing w:line="252" w:lineRule="exact"/>
              <w:ind w:left="36"/>
              <w:rPr>
                <w:sz w:val="20"/>
              </w:rPr>
            </w:pPr>
            <w:r>
              <w:rPr>
                <w:sz w:val="20"/>
              </w:rPr>
              <w:t>●正文</w:t>
            </w:r>
          </w:p>
        </w:tc>
        <w:tc>
          <w:tcPr>
            <w:tcW w:w="2940"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11"/>
              <w:rPr>
                <w:rFonts w:ascii="黑体"/>
                <w:b/>
                <w:sz w:val="28"/>
              </w:rPr>
            </w:pPr>
          </w:p>
          <w:p>
            <w:pPr>
              <w:pStyle w:val="9"/>
              <w:spacing w:line="230" w:lineRule="auto"/>
              <w:ind w:left="36" w:right="48"/>
              <w:rPr>
                <w:sz w:val="20"/>
              </w:rPr>
            </w:pPr>
            <w:r>
              <w:rPr>
                <w:sz w:val="20"/>
              </w:rPr>
              <w:t>1.《中华人民共和国政府信息公开条例》；</w:t>
            </w:r>
          </w:p>
          <w:p>
            <w:pPr>
              <w:pStyle w:val="9"/>
              <w:numPr>
                <w:ilvl w:val="0"/>
                <w:numId w:val="417"/>
              </w:numPr>
              <w:tabs>
                <w:tab w:val="left" w:pos="241"/>
              </w:tabs>
              <w:spacing w:before="0" w:after="0" w:line="232"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17"/>
              </w:numPr>
              <w:tabs>
                <w:tab w:val="left" w:pos="241"/>
              </w:tabs>
              <w:spacing w:before="0" w:after="0" w:line="247"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spacing w:before="4"/>
              <w:rPr>
                <w:rFonts w:ascii="黑体"/>
                <w:b/>
                <w:sz w:val="14"/>
              </w:rPr>
            </w:pPr>
          </w:p>
          <w:p>
            <w:pPr>
              <w:pStyle w:val="9"/>
              <w:spacing w:before="1" w:line="232"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18"/>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418"/>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18"/>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150</w:t>
            </w:r>
          </w:p>
        </w:tc>
        <w:tc>
          <w:tcPr>
            <w:tcW w:w="1726"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39" w:right="33"/>
              <w:rPr>
                <w:sz w:val="20"/>
              </w:rPr>
            </w:pPr>
            <w:r>
              <w:rPr>
                <w:sz w:val="20"/>
              </w:rPr>
              <w:t>智能家庭医生签约报表</w:t>
            </w:r>
          </w:p>
        </w:tc>
        <w:tc>
          <w:tcPr>
            <w:tcW w:w="2940" w:type="dxa"/>
          </w:tcPr>
          <w:p>
            <w:pPr>
              <w:pStyle w:val="9"/>
              <w:rPr>
                <w:rFonts w:ascii="黑体"/>
                <w:b/>
                <w:sz w:val="20"/>
              </w:rPr>
            </w:pPr>
          </w:p>
          <w:p>
            <w:pPr>
              <w:pStyle w:val="9"/>
              <w:rPr>
                <w:rFonts w:ascii="黑体"/>
                <w:b/>
                <w:sz w:val="20"/>
              </w:rPr>
            </w:pPr>
          </w:p>
          <w:p>
            <w:pPr>
              <w:pStyle w:val="9"/>
              <w:spacing w:before="8"/>
              <w:rPr>
                <w:rFonts w:ascii="黑体"/>
                <w:b/>
                <w:sz w:val="23"/>
              </w:rPr>
            </w:pPr>
          </w:p>
          <w:p>
            <w:pPr>
              <w:pStyle w:val="9"/>
              <w:spacing w:before="1" w:line="252" w:lineRule="exact"/>
              <w:ind w:left="36"/>
              <w:rPr>
                <w:sz w:val="20"/>
              </w:rPr>
            </w:pPr>
            <w:r>
              <w:rPr>
                <w:w w:val="95"/>
                <w:sz w:val="20"/>
              </w:rPr>
              <w:t>●签约人数</w:t>
            </w:r>
          </w:p>
          <w:p>
            <w:pPr>
              <w:pStyle w:val="9"/>
              <w:spacing w:line="252" w:lineRule="exact"/>
              <w:ind w:left="36"/>
              <w:rPr>
                <w:sz w:val="20"/>
              </w:rPr>
            </w:pPr>
            <w:r>
              <w:rPr>
                <w:w w:val="95"/>
                <w:sz w:val="20"/>
              </w:rPr>
              <w:t>●签约人群</w:t>
            </w:r>
          </w:p>
        </w:tc>
        <w:tc>
          <w:tcPr>
            <w:tcW w:w="2940" w:type="dxa"/>
            <w:vMerge w:val="continue"/>
            <w:tcBorders>
              <w:top w:val="nil"/>
            </w:tcBorders>
          </w:tcPr>
          <w:p>
            <w:pPr>
              <w:rPr>
                <w:sz w:val="2"/>
                <w:szCs w:val="2"/>
              </w:rPr>
            </w:pP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19"/>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419"/>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1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pPr>
        <w:pStyle w:val="2"/>
        <w:spacing w:before="12"/>
        <w:rPr>
          <w:rFonts w:ascii="黑体"/>
          <w:sz w:val="10"/>
        </w:rPr>
      </w:pPr>
    </w:p>
    <w:tbl>
      <w:tblPr>
        <w:tblStyle w:val="5"/>
        <w:tblW w:w="22578"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84"/>
        <w:gridCol w:w="682"/>
        <w:gridCol w:w="1726"/>
        <w:gridCol w:w="2940"/>
        <w:gridCol w:w="2940"/>
        <w:gridCol w:w="1505"/>
        <w:gridCol w:w="1505"/>
        <w:gridCol w:w="3934"/>
        <w:gridCol w:w="1064"/>
        <w:gridCol w:w="1064"/>
        <w:gridCol w:w="1064"/>
        <w:gridCol w:w="1064"/>
        <w:gridCol w:w="1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restart"/>
          </w:tcPr>
          <w:p>
            <w:pPr>
              <w:pStyle w:val="9"/>
              <w:rPr>
                <w:rFonts w:ascii="黑体"/>
                <w:b/>
                <w:sz w:val="20"/>
              </w:rPr>
            </w:pPr>
          </w:p>
          <w:p>
            <w:pPr>
              <w:pStyle w:val="9"/>
              <w:spacing w:before="7"/>
              <w:rPr>
                <w:rFonts w:ascii="黑体"/>
                <w:b/>
                <w:sz w:val="15"/>
              </w:rPr>
            </w:pPr>
          </w:p>
          <w:p>
            <w:pPr>
              <w:pStyle w:val="9"/>
              <w:ind w:left="148"/>
              <w:rPr>
                <w:b/>
                <w:sz w:val="20"/>
              </w:rPr>
            </w:pPr>
            <w:r>
              <w:rPr>
                <w:b/>
                <w:sz w:val="20"/>
              </w:rPr>
              <w:t>序号</w:t>
            </w:r>
          </w:p>
        </w:tc>
        <w:tc>
          <w:tcPr>
            <w:tcW w:w="3692" w:type="dxa"/>
            <w:gridSpan w:val="3"/>
          </w:tcPr>
          <w:p>
            <w:pPr>
              <w:pStyle w:val="9"/>
              <w:spacing w:before="165"/>
              <w:ind w:left="1429" w:right="1399"/>
              <w:jc w:val="center"/>
              <w:rPr>
                <w:b/>
                <w:sz w:val="20"/>
              </w:rPr>
            </w:pPr>
            <w:r>
              <w:rPr>
                <w:b/>
                <w:sz w:val="20"/>
              </w:rPr>
              <w:t>公开事项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公开内容</w:t>
            </w:r>
          </w:p>
        </w:tc>
        <w:tc>
          <w:tcPr>
            <w:tcW w:w="2940" w:type="dxa"/>
            <w:vMerge w:val="restart"/>
          </w:tcPr>
          <w:p>
            <w:pPr>
              <w:pStyle w:val="9"/>
              <w:rPr>
                <w:rFonts w:ascii="黑体"/>
                <w:b/>
                <w:sz w:val="20"/>
              </w:rPr>
            </w:pPr>
          </w:p>
          <w:p>
            <w:pPr>
              <w:pStyle w:val="9"/>
              <w:spacing w:before="7"/>
              <w:rPr>
                <w:rFonts w:ascii="黑体"/>
                <w:b/>
                <w:sz w:val="15"/>
              </w:rPr>
            </w:pPr>
          </w:p>
          <w:p>
            <w:pPr>
              <w:pStyle w:val="9"/>
              <w:ind w:left="1053" w:right="1021"/>
              <w:jc w:val="center"/>
              <w:rPr>
                <w:b/>
                <w:sz w:val="20"/>
              </w:rPr>
            </w:pPr>
            <w:r>
              <w:rPr>
                <w:b/>
                <w:sz w:val="20"/>
              </w:rPr>
              <w:t>公开依据</w:t>
            </w:r>
          </w:p>
        </w:tc>
        <w:tc>
          <w:tcPr>
            <w:tcW w:w="1505" w:type="dxa"/>
            <w:vMerge w:val="restart"/>
          </w:tcPr>
          <w:p>
            <w:pPr>
              <w:pStyle w:val="9"/>
              <w:rPr>
                <w:rFonts w:ascii="黑体"/>
                <w:b/>
                <w:sz w:val="20"/>
              </w:rPr>
            </w:pPr>
          </w:p>
          <w:p>
            <w:pPr>
              <w:pStyle w:val="9"/>
              <w:spacing w:before="7"/>
              <w:rPr>
                <w:rFonts w:ascii="黑体"/>
                <w:b/>
                <w:sz w:val="15"/>
              </w:rPr>
            </w:pPr>
          </w:p>
          <w:p>
            <w:pPr>
              <w:pStyle w:val="9"/>
              <w:ind w:left="353"/>
              <w:rPr>
                <w:b/>
                <w:sz w:val="20"/>
              </w:rPr>
            </w:pPr>
            <w:r>
              <w:rPr>
                <w:b/>
                <w:sz w:val="20"/>
              </w:rPr>
              <w:t>公开时限</w:t>
            </w:r>
          </w:p>
        </w:tc>
        <w:tc>
          <w:tcPr>
            <w:tcW w:w="1505" w:type="dxa"/>
            <w:vMerge w:val="restart"/>
          </w:tcPr>
          <w:p>
            <w:pPr>
              <w:pStyle w:val="9"/>
              <w:rPr>
                <w:rFonts w:ascii="黑体"/>
                <w:b/>
                <w:sz w:val="20"/>
              </w:rPr>
            </w:pPr>
          </w:p>
          <w:p>
            <w:pPr>
              <w:pStyle w:val="9"/>
              <w:spacing w:before="7"/>
              <w:rPr>
                <w:rFonts w:ascii="黑体"/>
                <w:b/>
                <w:sz w:val="15"/>
              </w:rPr>
            </w:pPr>
          </w:p>
          <w:p>
            <w:pPr>
              <w:pStyle w:val="9"/>
              <w:ind w:left="355"/>
              <w:rPr>
                <w:b/>
                <w:sz w:val="20"/>
              </w:rPr>
            </w:pPr>
            <w:r>
              <w:rPr>
                <w:b/>
                <w:sz w:val="20"/>
              </w:rPr>
              <w:t>公开主体</w:t>
            </w:r>
          </w:p>
        </w:tc>
        <w:tc>
          <w:tcPr>
            <w:tcW w:w="3934" w:type="dxa"/>
            <w:vMerge w:val="restart"/>
          </w:tcPr>
          <w:p>
            <w:pPr>
              <w:pStyle w:val="9"/>
              <w:rPr>
                <w:rFonts w:ascii="黑体"/>
                <w:b/>
                <w:sz w:val="20"/>
              </w:rPr>
            </w:pPr>
          </w:p>
          <w:p>
            <w:pPr>
              <w:pStyle w:val="9"/>
              <w:spacing w:before="7"/>
              <w:rPr>
                <w:rFonts w:ascii="黑体"/>
                <w:b/>
                <w:sz w:val="15"/>
              </w:rPr>
            </w:pPr>
          </w:p>
          <w:p>
            <w:pPr>
              <w:pStyle w:val="9"/>
              <w:ind w:left="1267"/>
              <w:rPr>
                <w:b/>
                <w:sz w:val="20"/>
              </w:rPr>
            </w:pPr>
            <w:r>
              <w:rPr>
                <w:b/>
                <w:sz w:val="20"/>
              </w:rPr>
              <w:t>公开渠道和载体</w:t>
            </w:r>
          </w:p>
        </w:tc>
        <w:tc>
          <w:tcPr>
            <w:tcW w:w="2128" w:type="dxa"/>
            <w:gridSpan w:val="2"/>
          </w:tcPr>
          <w:p>
            <w:pPr>
              <w:pStyle w:val="9"/>
              <w:spacing w:before="165"/>
              <w:ind w:left="664"/>
              <w:rPr>
                <w:b/>
                <w:sz w:val="20"/>
              </w:rPr>
            </w:pPr>
            <w:r>
              <w:rPr>
                <w:b/>
                <w:sz w:val="20"/>
              </w:rPr>
              <w:t>公开对象</w:t>
            </w:r>
          </w:p>
        </w:tc>
        <w:tc>
          <w:tcPr>
            <w:tcW w:w="2128" w:type="dxa"/>
            <w:gridSpan w:val="2"/>
          </w:tcPr>
          <w:p>
            <w:pPr>
              <w:pStyle w:val="9"/>
              <w:spacing w:before="165"/>
              <w:ind w:left="663"/>
              <w:rPr>
                <w:b/>
                <w:sz w:val="20"/>
              </w:rPr>
            </w:pPr>
            <w:r>
              <w:rPr>
                <w:b/>
                <w:sz w:val="20"/>
              </w:rPr>
              <w:t>公开方式</w:t>
            </w:r>
          </w:p>
        </w:tc>
        <w:tc>
          <w:tcPr>
            <w:tcW w:w="1124" w:type="dxa"/>
          </w:tcPr>
          <w:p>
            <w:pPr>
              <w:pStyle w:val="9"/>
              <w:spacing w:before="165"/>
              <w:ind w:left="39" w:right="19"/>
              <w:jc w:val="center"/>
              <w:rPr>
                <w:b/>
                <w:sz w:val="20"/>
              </w:rPr>
            </w:pPr>
            <w:r>
              <w:rPr>
                <w:b/>
                <w:sz w:val="20"/>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682" w:type="dxa"/>
            <w:vMerge w:val="continue"/>
            <w:tcBorders>
              <w:top w:val="nil"/>
            </w:tcBorders>
          </w:tcPr>
          <w:p>
            <w:pPr>
              <w:rPr>
                <w:sz w:val="2"/>
                <w:szCs w:val="2"/>
              </w:rPr>
            </w:pPr>
          </w:p>
        </w:tc>
        <w:tc>
          <w:tcPr>
            <w:tcW w:w="1284" w:type="dxa"/>
          </w:tcPr>
          <w:p>
            <w:pPr>
              <w:pStyle w:val="9"/>
              <w:spacing w:before="165"/>
              <w:ind w:left="34"/>
              <w:jc w:val="center"/>
              <w:rPr>
                <w:b/>
                <w:sz w:val="20"/>
              </w:rPr>
            </w:pPr>
            <w:r>
              <w:rPr>
                <w:b/>
                <w:sz w:val="20"/>
              </w:rPr>
              <w:t>一级事项</w:t>
            </w:r>
          </w:p>
        </w:tc>
        <w:tc>
          <w:tcPr>
            <w:tcW w:w="2408" w:type="dxa"/>
            <w:gridSpan w:val="2"/>
          </w:tcPr>
          <w:p>
            <w:pPr>
              <w:pStyle w:val="9"/>
              <w:spacing w:before="165"/>
              <w:ind w:left="805"/>
              <w:rPr>
                <w:b/>
                <w:sz w:val="20"/>
              </w:rPr>
            </w:pPr>
            <w:r>
              <w:rPr>
                <w:b/>
                <w:sz w:val="20"/>
              </w:rPr>
              <w:t>二级事项</w:t>
            </w:r>
          </w:p>
        </w:tc>
        <w:tc>
          <w:tcPr>
            <w:tcW w:w="2940" w:type="dxa"/>
            <w:vMerge w:val="continue"/>
            <w:tcBorders>
              <w:top w:val="nil"/>
            </w:tcBorders>
          </w:tcPr>
          <w:p>
            <w:pPr>
              <w:rPr>
                <w:sz w:val="2"/>
                <w:szCs w:val="2"/>
              </w:rPr>
            </w:pPr>
          </w:p>
        </w:tc>
        <w:tc>
          <w:tcPr>
            <w:tcW w:w="2940"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1505" w:type="dxa"/>
            <w:vMerge w:val="continue"/>
            <w:tcBorders>
              <w:top w:val="nil"/>
            </w:tcBorders>
          </w:tcPr>
          <w:p>
            <w:pPr>
              <w:rPr>
                <w:sz w:val="2"/>
                <w:szCs w:val="2"/>
              </w:rPr>
            </w:pPr>
          </w:p>
        </w:tc>
        <w:tc>
          <w:tcPr>
            <w:tcW w:w="3934" w:type="dxa"/>
            <w:vMerge w:val="continue"/>
            <w:tcBorders>
              <w:top w:val="nil"/>
            </w:tcBorders>
          </w:tcPr>
          <w:p>
            <w:pPr>
              <w:rPr>
                <w:sz w:val="2"/>
                <w:szCs w:val="2"/>
              </w:rPr>
            </w:pPr>
          </w:p>
        </w:tc>
        <w:tc>
          <w:tcPr>
            <w:tcW w:w="1064" w:type="dxa"/>
          </w:tcPr>
          <w:p>
            <w:pPr>
              <w:pStyle w:val="9"/>
              <w:spacing w:before="165"/>
              <w:ind w:left="35" w:right="5"/>
              <w:jc w:val="center"/>
              <w:rPr>
                <w:b/>
                <w:sz w:val="20"/>
              </w:rPr>
            </w:pPr>
            <w:r>
              <w:rPr>
                <w:b/>
                <w:sz w:val="20"/>
              </w:rPr>
              <w:t>全社会</w:t>
            </w:r>
          </w:p>
        </w:tc>
        <w:tc>
          <w:tcPr>
            <w:tcW w:w="1064" w:type="dxa"/>
          </w:tcPr>
          <w:p>
            <w:pPr>
              <w:pStyle w:val="9"/>
              <w:spacing w:before="165"/>
              <w:ind w:left="133"/>
              <w:rPr>
                <w:b/>
                <w:sz w:val="20"/>
              </w:rPr>
            </w:pPr>
            <w:r>
              <w:rPr>
                <w:b/>
                <w:sz w:val="20"/>
              </w:rPr>
              <w:t>特定群体</w:t>
            </w:r>
          </w:p>
        </w:tc>
        <w:tc>
          <w:tcPr>
            <w:tcW w:w="1064" w:type="dxa"/>
          </w:tcPr>
          <w:p>
            <w:pPr>
              <w:pStyle w:val="9"/>
              <w:spacing w:before="165"/>
              <w:ind w:left="31" w:right="5"/>
              <w:jc w:val="center"/>
              <w:rPr>
                <w:b/>
                <w:sz w:val="20"/>
              </w:rPr>
            </w:pPr>
            <w:r>
              <w:rPr>
                <w:b/>
                <w:sz w:val="20"/>
              </w:rPr>
              <w:t>主动</w:t>
            </w:r>
          </w:p>
        </w:tc>
        <w:tc>
          <w:tcPr>
            <w:tcW w:w="1064" w:type="dxa"/>
          </w:tcPr>
          <w:p>
            <w:pPr>
              <w:pStyle w:val="9"/>
              <w:spacing w:before="165"/>
              <w:ind w:left="232"/>
              <w:rPr>
                <w:b/>
                <w:sz w:val="20"/>
              </w:rPr>
            </w:pPr>
            <w:r>
              <w:rPr>
                <w:b/>
                <w:sz w:val="20"/>
              </w:rPr>
              <w:t>依申请</w:t>
            </w:r>
          </w:p>
        </w:tc>
        <w:tc>
          <w:tcPr>
            <w:tcW w:w="1124" w:type="dxa"/>
          </w:tcPr>
          <w:p>
            <w:pPr>
              <w:pStyle w:val="9"/>
              <w:spacing w:before="165"/>
              <w:ind w:left="38" w:right="19"/>
              <w:jc w:val="center"/>
              <w:rPr>
                <w:b/>
                <w:sz w:val="20"/>
              </w:rPr>
            </w:pPr>
            <w:r>
              <w:rPr>
                <w:b/>
                <w:sz w:val="20"/>
              </w:rPr>
              <w:t>县（区）级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2"/>
              </w:rPr>
            </w:pPr>
          </w:p>
          <w:p>
            <w:pPr>
              <w:pStyle w:val="9"/>
              <w:ind w:left="249"/>
              <w:rPr>
                <w:sz w:val="20"/>
              </w:rPr>
            </w:pPr>
            <w:r>
              <w:rPr>
                <w:sz w:val="20"/>
              </w:rPr>
              <w:t>13</w:t>
            </w:r>
          </w:p>
        </w:tc>
        <w:tc>
          <w:tcPr>
            <w:tcW w:w="1284" w:type="dxa"/>
            <w:vMerge w:val="restart"/>
          </w:tcPr>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rPr>
                <w:rFonts w:ascii="黑体"/>
                <w:b/>
                <w:sz w:val="20"/>
              </w:rPr>
            </w:pPr>
          </w:p>
          <w:p>
            <w:pPr>
              <w:pStyle w:val="9"/>
              <w:spacing w:before="7"/>
              <w:rPr>
                <w:rFonts w:ascii="黑体"/>
                <w:b/>
                <w:sz w:val="22"/>
              </w:rPr>
            </w:pPr>
          </w:p>
          <w:p>
            <w:pPr>
              <w:pStyle w:val="9"/>
              <w:ind w:left="51"/>
              <w:rPr>
                <w:sz w:val="20"/>
              </w:rPr>
            </w:pPr>
            <w:r>
              <w:rPr>
                <w:sz w:val="20"/>
              </w:rPr>
              <w:t>医疗机构管理</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151</w:t>
            </w:r>
          </w:p>
        </w:tc>
        <w:tc>
          <w:tcPr>
            <w:tcW w:w="1726"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39" w:right="33"/>
              <w:rPr>
                <w:sz w:val="20"/>
              </w:rPr>
            </w:pPr>
            <w:r>
              <w:rPr>
                <w:sz w:val="20"/>
              </w:rPr>
              <w:t>对招标中涉及的药械进行检查</w:t>
            </w:r>
          </w:p>
        </w:tc>
        <w:tc>
          <w:tcPr>
            <w:tcW w:w="2940"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6"/>
              <w:rPr>
                <w:sz w:val="20"/>
              </w:rPr>
            </w:pPr>
            <w:r>
              <w:rPr>
                <w:sz w:val="20"/>
              </w:rPr>
              <w:t>●采购是否合理</w:t>
            </w:r>
          </w:p>
        </w:tc>
        <w:tc>
          <w:tcPr>
            <w:tcW w:w="2940" w:type="dxa"/>
          </w:tcPr>
          <w:p>
            <w:pPr>
              <w:pStyle w:val="9"/>
              <w:spacing w:before="6"/>
              <w:rPr>
                <w:rFonts w:ascii="黑体"/>
                <w:b/>
                <w:sz w:val="25"/>
              </w:rPr>
            </w:pPr>
          </w:p>
          <w:p>
            <w:pPr>
              <w:pStyle w:val="9"/>
              <w:spacing w:line="232" w:lineRule="auto"/>
              <w:ind w:left="36" w:right="48"/>
              <w:rPr>
                <w:sz w:val="20"/>
              </w:rPr>
            </w:pPr>
            <w:r>
              <w:rPr>
                <w:sz w:val="20"/>
              </w:rPr>
              <w:t>1.《中华人民共和国政府信息公开条例》；</w:t>
            </w:r>
          </w:p>
          <w:p>
            <w:pPr>
              <w:pStyle w:val="9"/>
              <w:numPr>
                <w:ilvl w:val="0"/>
                <w:numId w:val="420"/>
              </w:numPr>
              <w:tabs>
                <w:tab w:val="left" w:pos="241"/>
              </w:tabs>
              <w:spacing w:before="0"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20"/>
              </w:numPr>
              <w:tabs>
                <w:tab w:val="left" w:pos="241"/>
              </w:tabs>
              <w:spacing w:before="0" w:after="0" w:line="249"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spacing w:before="7"/>
              <w:rPr>
                <w:rFonts w:ascii="黑体"/>
                <w:b/>
                <w:sz w:val="14"/>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21"/>
              </w:numPr>
              <w:tabs>
                <w:tab w:val="left" w:pos="239"/>
              </w:tabs>
              <w:spacing w:before="1" w:after="0" w:line="252"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421"/>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21"/>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8" w:right="142"/>
              <w:jc w:val="center"/>
              <w:rPr>
                <w:sz w:val="20"/>
              </w:rPr>
            </w:pPr>
            <w:r>
              <w:rPr>
                <w:sz w:val="20"/>
              </w:rPr>
              <w:t>152</w:t>
            </w:r>
          </w:p>
        </w:tc>
        <w:tc>
          <w:tcPr>
            <w:tcW w:w="1726"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39" w:right="33"/>
              <w:rPr>
                <w:sz w:val="20"/>
              </w:rPr>
            </w:pPr>
            <w:r>
              <w:rPr>
                <w:sz w:val="20"/>
              </w:rPr>
              <w:t>对基层医疗卫生机构的督导检查</w:t>
            </w:r>
          </w:p>
        </w:tc>
        <w:tc>
          <w:tcPr>
            <w:tcW w:w="2940" w:type="dxa"/>
          </w:tcPr>
          <w:p>
            <w:pPr>
              <w:pStyle w:val="9"/>
              <w:rPr>
                <w:rFonts w:ascii="黑体"/>
                <w:b/>
                <w:sz w:val="20"/>
              </w:rPr>
            </w:pPr>
          </w:p>
          <w:p>
            <w:pPr>
              <w:pStyle w:val="9"/>
              <w:rPr>
                <w:rFonts w:ascii="黑体"/>
                <w:b/>
                <w:sz w:val="20"/>
              </w:rPr>
            </w:pPr>
          </w:p>
          <w:p>
            <w:pPr>
              <w:pStyle w:val="9"/>
              <w:spacing w:before="1"/>
              <w:rPr>
                <w:rFonts w:ascii="黑体"/>
                <w:b/>
                <w:sz w:val="14"/>
              </w:rPr>
            </w:pPr>
          </w:p>
          <w:p>
            <w:pPr>
              <w:pStyle w:val="9"/>
              <w:spacing w:line="251" w:lineRule="exact"/>
              <w:ind w:left="36"/>
              <w:rPr>
                <w:sz w:val="20"/>
              </w:rPr>
            </w:pPr>
            <w:r>
              <w:rPr>
                <w:sz w:val="20"/>
              </w:rPr>
              <w:t>●改善医疗服务</w:t>
            </w:r>
          </w:p>
          <w:p>
            <w:pPr>
              <w:pStyle w:val="9"/>
              <w:spacing w:line="246" w:lineRule="exact"/>
              <w:ind w:left="36"/>
              <w:rPr>
                <w:sz w:val="20"/>
              </w:rPr>
            </w:pPr>
            <w:r>
              <w:rPr>
                <w:w w:val="95"/>
                <w:sz w:val="20"/>
              </w:rPr>
              <w:t>●院内感染</w:t>
            </w:r>
          </w:p>
          <w:p>
            <w:pPr>
              <w:pStyle w:val="9"/>
              <w:spacing w:line="252" w:lineRule="exact"/>
              <w:ind w:left="36"/>
              <w:rPr>
                <w:sz w:val="20"/>
              </w:rPr>
            </w:pPr>
            <w:r>
              <w:rPr>
                <w:w w:val="95"/>
                <w:sz w:val="20"/>
              </w:rPr>
              <w:t>●医疗乱象</w:t>
            </w:r>
          </w:p>
        </w:tc>
        <w:tc>
          <w:tcPr>
            <w:tcW w:w="2940" w:type="dxa"/>
          </w:tcPr>
          <w:p>
            <w:pPr>
              <w:pStyle w:val="9"/>
              <w:spacing w:before="8"/>
              <w:rPr>
                <w:rFonts w:ascii="黑体"/>
                <w:b/>
                <w:sz w:val="25"/>
              </w:rPr>
            </w:pPr>
          </w:p>
          <w:p>
            <w:pPr>
              <w:pStyle w:val="9"/>
              <w:spacing w:before="1" w:line="230" w:lineRule="auto"/>
              <w:ind w:left="36" w:right="48"/>
              <w:rPr>
                <w:sz w:val="20"/>
              </w:rPr>
            </w:pPr>
            <w:r>
              <w:rPr>
                <w:sz w:val="20"/>
              </w:rPr>
              <w:t>1.《中华人民共和国政府信息公开条例》；</w:t>
            </w:r>
          </w:p>
          <w:p>
            <w:pPr>
              <w:pStyle w:val="9"/>
              <w:numPr>
                <w:ilvl w:val="0"/>
                <w:numId w:val="422"/>
              </w:numPr>
              <w:tabs>
                <w:tab w:val="left" w:pos="241"/>
              </w:tabs>
              <w:spacing w:before="3"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22"/>
              </w:numPr>
              <w:tabs>
                <w:tab w:val="left" w:pos="241"/>
              </w:tabs>
              <w:spacing w:before="0" w:after="0" w:line="251"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4"/>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423"/>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6"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7" w:lineRule="exact"/>
              <w:ind w:left="38"/>
              <w:rPr>
                <w:sz w:val="20"/>
              </w:rPr>
            </w:pPr>
            <w:r>
              <w:rPr>
                <w:sz w:val="20"/>
              </w:rPr>
              <w:t>□便民服务站 □入户/现场</w:t>
            </w:r>
          </w:p>
          <w:p>
            <w:pPr>
              <w:pStyle w:val="9"/>
              <w:numPr>
                <w:ilvl w:val="0"/>
                <w:numId w:val="423"/>
              </w:numPr>
              <w:tabs>
                <w:tab w:val="left" w:pos="239"/>
              </w:tabs>
              <w:spacing w:before="0" w:after="0" w:line="248" w:lineRule="exact"/>
              <w:ind w:left="238" w:right="0" w:hanging="201"/>
              <w:jc w:val="left"/>
              <w:rPr>
                <w:sz w:val="20"/>
              </w:rPr>
            </w:pPr>
            <w:r>
              <w:rPr>
                <w:sz w:val="20"/>
              </w:rPr>
              <w:t>社区/企事业单位/公示栏（电子屏）</w:t>
            </w:r>
          </w:p>
          <w:p>
            <w:pPr>
              <w:pStyle w:val="9"/>
              <w:numPr>
                <w:ilvl w:val="0"/>
                <w:numId w:val="423"/>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178" w:right="142"/>
              <w:jc w:val="center"/>
              <w:rPr>
                <w:sz w:val="20"/>
              </w:rPr>
            </w:pPr>
            <w:r>
              <w:rPr>
                <w:sz w:val="20"/>
              </w:rPr>
              <w:t>153</w:t>
            </w:r>
          </w:p>
        </w:tc>
        <w:tc>
          <w:tcPr>
            <w:tcW w:w="1726" w:type="dxa"/>
          </w:tcPr>
          <w:p>
            <w:pPr>
              <w:pStyle w:val="9"/>
              <w:rPr>
                <w:rFonts w:ascii="黑体"/>
                <w:b/>
                <w:sz w:val="20"/>
              </w:rPr>
            </w:pPr>
          </w:p>
          <w:p>
            <w:pPr>
              <w:pStyle w:val="9"/>
              <w:rPr>
                <w:rFonts w:ascii="黑体"/>
                <w:b/>
                <w:sz w:val="20"/>
              </w:rPr>
            </w:pPr>
          </w:p>
          <w:p>
            <w:pPr>
              <w:pStyle w:val="9"/>
              <w:spacing w:before="1"/>
              <w:rPr>
                <w:rFonts w:ascii="黑体"/>
                <w:b/>
                <w:sz w:val="24"/>
              </w:rPr>
            </w:pPr>
          </w:p>
          <w:p>
            <w:pPr>
              <w:pStyle w:val="9"/>
              <w:spacing w:line="232" w:lineRule="auto"/>
              <w:ind w:left="39" w:right="33"/>
              <w:rPr>
                <w:sz w:val="20"/>
              </w:rPr>
            </w:pPr>
            <w:r>
              <w:rPr>
                <w:sz w:val="20"/>
              </w:rPr>
              <w:t>《医疗机构管理条例》</w:t>
            </w:r>
          </w:p>
        </w:tc>
        <w:tc>
          <w:tcPr>
            <w:tcW w:w="2940" w:type="dxa"/>
          </w:tcPr>
          <w:p>
            <w:pPr>
              <w:pStyle w:val="9"/>
              <w:rPr>
                <w:rFonts w:ascii="黑体"/>
                <w:b/>
                <w:sz w:val="20"/>
              </w:rPr>
            </w:pPr>
          </w:p>
          <w:p>
            <w:pPr>
              <w:pStyle w:val="9"/>
              <w:rPr>
                <w:rFonts w:ascii="黑体"/>
                <w:b/>
                <w:sz w:val="20"/>
              </w:rPr>
            </w:pPr>
          </w:p>
          <w:p>
            <w:pPr>
              <w:pStyle w:val="9"/>
              <w:spacing w:before="8"/>
              <w:rPr>
                <w:rFonts w:ascii="黑体"/>
                <w:b/>
                <w:sz w:val="23"/>
              </w:rPr>
            </w:pPr>
          </w:p>
          <w:p>
            <w:pPr>
              <w:pStyle w:val="9"/>
              <w:spacing w:line="252" w:lineRule="exact"/>
              <w:ind w:left="36"/>
              <w:rPr>
                <w:sz w:val="20"/>
              </w:rPr>
            </w:pPr>
            <w:r>
              <w:rPr>
                <w:sz w:val="20"/>
              </w:rPr>
              <w:t>●总则</w:t>
            </w:r>
          </w:p>
          <w:p>
            <w:pPr>
              <w:pStyle w:val="9"/>
              <w:spacing w:line="252" w:lineRule="exact"/>
              <w:ind w:left="36"/>
              <w:rPr>
                <w:sz w:val="20"/>
              </w:rPr>
            </w:pPr>
            <w:r>
              <w:rPr>
                <w:sz w:val="20"/>
              </w:rPr>
              <w:t>●规划布局和设置审批</w:t>
            </w:r>
          </w:p>
        </w:tc>
        <w:tc>
          <w:tcPr>
            <w:tcW w:w="2940" w:type="dxa"/>
          </w:tcPr>
          <w:p>
            <w:pPr>
              <w:pStyle w:val="9"/>
              <w:spacing w:before="9"/>
              <w:rPr>
                <w:rFonts w:ascii="黑体"/>
                <w:b/>
                <w:sz w:val="25"/>
              </w:rPr>
            </w:pPr>
          </w:p>
          <w:p>
            <w:pPr>
              <w:pStyle w:val="9"/>
              <w:spacing w:line="230" w:lineRule="auto"/>
              <w:ind w:left="36" w:right="48"/>
              <w:rPr>
                <w:sz w:val="20"/>
              </w:rPr>
            </w:pPr>
            <w:r>
              <w:rPr>
                <w:sz w:val="20"/>
              </w:rPr>
              <w:t>1.《中华人民共和国政府信息公开条例》；</w:t>
            </w:r>
          </w:p>
          <w:p>
            <w:pPr>
              <w:pStyle w:val="9"/>
              <w:numPr>
                <w:ilvl w:val="0"/>
                <w:numId w:val="424"/>
              </w:numPr>
              <w:tabs>
                <w:tab w:val="left" w:pos="241"/>
              </w:tabs>
              <w:spacing w:before="0" w:after="0" w:line="232"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24"/>
              </w:numPr>
              <w:tabs>
                <w:tab w:val="left" w:pos="241"/>
              </w:tabs>
              <w:spacing w:before="0" w:after="0" w:line="247"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spacing w:before="9"/>
              <w:rPr>
                <w:rFonts w:ascii="黑体"/>
                <w:b/>
                <w:sz w:val="14"/>
              </w:rPr>
            </w:pPr>
          </w:p>
          <w:p>
            <w:pPr>
              <w:pStyle w:val="9"/>
              <w:spacing w:line="230" w:lineRule="auto"/>
              <w:ind w:left="60" w:right="25" w:firstLine="1"/>
              <w:jc w:val="center"/>
              <w:rPr>
                <w:sz w:val="20"/>
              </w:rPr>
            </w:pPr>
            <w:r>
              <w:rPr>
                <w:spacing w:val="-2"/>
                <w:sz w:val="20"/>
              </w:rPr>
              <w:t>信息形成或者变</w:t>
            </w:r>
            <w:r>
              <w:rPr>
                <w:sz w:val="20"/>
              </w:rPr>
              <w:t>更之日起20</w:t>
            </w:r>
            <w:r>
              <w:rPr>
                <w:spacing w:val="-8"/>
                <w:sz w:val="20"/>
              </w:rPr>
              <w:t>个工</w:t>
            </w:r>
            <w:r>
              <w:rPr>
                <w:sz w:val="20"/>
              </w:rPr>
              <w:t>作日内</w:t>
            </w:r>
          </w:p>
        </w:tc>
        <w:tc>
          <w:tcPr>
            <w:tcW w:w="1505" w:type="dxa"/>
          </w:tcPr>
          <w:p>
            <w:pPr>
              <w:pStyle w:val="9"/>
              <w:rPr>
                <w:rFonts w:ascii="黑体"/>
                <w:b/>
                <w:sz w:val="20"/>
              </w:rPr>
            </w:pPr>
          </w:p>
          <w:p>
            <w:pPr>
              <w:pStyle w:val="9"/>
              <w:rPr>
                <w:rFonts w:ascii="黑体"/>
                <w:b/>
                <w:sz w:val="20"/>
              </w:rPr>
            </w:pPr>
          </w:p>
          <w:p>
            <w:pPr>
              <w:pStyle w:val="9"/>
              <w:spacing w:before="1"/>
              <w:rPr>
                <w:rFonts w:ascii="黑体"/>
                <w:b/>
                <w:sz w:val="24"/>
              </w:rPr>
            </w:pPr>
          </w:p>
          <w:p>
            <w:pPr>
              <w:pStyle w:val="9"/>
              <w:spacing w:line="232"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7"/>
              <w:rPr>
                <w:rFonts w:ascii="黑体"/>
                <w:b/>
                <w:sz w:val="15"/>
              </w:rPr>
            </w:pPr>
          </w:p>
          <w:p>
            <w:pPr>
              <w:pStyle w:val="9"/>
              <w:numPr>
                <w:ilvl w:val="0"/>
                <w:numId w:val="425"/>
              </w:numPr>
              <w:tabs>
                <w:tab w:val="left" w:pos="239"/>
              </w:tabs>
              <w:spacing w:before="0" w:after="0" w:line="252" w:lineRule="exact"/>
              <w:ind w:left="238" w:right="0" w:hanging="201"/>
              <w:jc w:val="left"/>
              <w:rPr>
                <w:sz w:val="20"/>
              </w:rPr>
            </w:pPr>
            <w:r>
              <w:rPr>
                <w:sz w:val="20"/>
              </w:rPr>
              <w:t>政府网站 □政府公报</w:t>
            </w:r>
          </w:p>
          <w:p>
            <w:pPr>
              <w:pStyle w:val="9"/>
              <w:spacing w:line="247"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6"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25"/>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25"/>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1"/>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vMerge w:val="continue"/>
            <w:tcBorders>
              <w:top w:val="nil"/>
            </w:tcBorders>
          </w:tcPr>
          <w:p>
            <w:pPr>
              <w:rPr>
                <w:sz w:val="2"/>
                <w:szCs w:val="2"/>
              </w:rPr>
            </w:pPr>
          </w:p>
        </w:tc>
        <w:tc>
          <w:tcPr>
            <w:tcW w:w="1284" w:type="dxa"/>
            <w:vMerge w:val="continue"/>
            <w:tcBorders>
              <w:top w:val="nil"/>
            </w:tcBorders>
          </w:tcPr>
          <w:p>
            <w:pPr>
              <w:rPr>
                <w:sz w:val="2"/>
                <w:szCs w:val="2"/>
              </w:rPr>
            </w:pP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178" w:right="142"/>
              <w:jc w:val="center"/>
              <w:rPr>
                <w:sz w:val="20"/>
              </w:rPr>
            </w:pPr>
            <w:r>
              <w:rPr>
                <w:sz w:val="20"/>
              </w:rPr>
              <w:t>154</w:t>
            </w:r>
          </w:p>
        </w:tc>
        <w:tc>
          <w:tcPr>
            <w:tcW w:w="1726"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39" w:right="33"/>
              <w:rPr>
                <w:sz w:val="20"/>
              </w:rPr>
            </w:pPr>
            <w:r>
              <w:rPr>
                <w:sz w:val="20"/>
              </w:rPr>
              <w:t>对重点人群健康管理的培训</w:t>
            </w:r>
          </w:p>
        </w:tc>
        <w:tc>
          <w:tcPr>
            <w:tcW w:w="2940" w:type="dxa"/>
          </w:tcPr>
          <w:p>
            <w:pPr>
              <w:pStyle w:val="9"/>
              <w:rPr>
                <w:rFonts w:ascii="黑体"/>
                <w:b/>
                <w:sz w:val="20"/>
              </w:rPr>
            </w:pPr>
          </w:p>
          <w:p>
            <w:pPr>
              <w:pStyle w:val="9"/>
              <w:rPr>
                <w:rFonts w:ascii="黑体"/>
                <w:b/>
                <w:sz w:val="20"/>
              </w:rPr>
            </w:pPr>
          </w:p>
          <w:p>
            <w:pPr>
              <w:pStyle w:val="9"/>
              <w:spacing w:before="1"/>
              <w:rPr>
                <w:rFonts w:ascii="黑体"/>
                <w:b/>
                <w:sz w:val="14"/>
              </w:rPr>
            </w:pPr>
          </w:p>
          <w:p>
            <w:pPr>
              <w:pStyle w:val="9"/>
              <w:spacing w:line="252" w:lineRule="exact"/>
              <w:ind w:left="36"/>
              <w:rPr>
                <w:sz w:val="20"/>
              </w:rPr>
            </w:pPr>
            <w:r>
              <w:rPr>
                <w:w w:val="95"/>
                <w:sz w:val="20"/>
              </w:rPr>
              <w:t>●培训时间</w:t>
            </w:r>
          </w:p>
          <w:p>
            <w:pPr>
              <w:pStyle w:val="9"/>
              <w:spacing w:line="247" w:lineRule="exact"/>
              <w:ind w:left="36"/>
              <w:rPr>
                <w:sz w:val="20"/>
              </w:rPr>
            </w:pPr>
            <w:r>
              <w:rPr>
                <w:w w:val="95"/>
                <w:sz w:val="20"/>
              </w:rPr>
              <w:t>●培训地点</w:t>
            </w:r>
          </w:p>
          <w:p>
            <w:pPr>
              <w:pStyle w:val="9"/>
              <w:spacing w:line="252" w:lineRule="exact"/>
              <w:ind w:left="36"/>
              <w:rPr>
                <w:sz w:val="20"/>
              </w:rPr>
            </w:pPr>
            <w:r>
              <w:rPr>
                <w:w w:val="95"/>
                <w:sz w:val="20"/>
              </w:rPr>
              <w:t>●培训内容</w:t>
            </w:r>
          </w:p>
        </w:tc>
        <w:tc>
          <w:tcPr>
            <w:tcW w:w="2940" w:type="dxa"/>
          </w:tcPr>
          <w:p>
            <w:pPr>
              <w:pStyle w:val="9"/>
              <w:spacing w:before="9"/>
              <w:rPr>
                <w:rFonts w:ascii="黑体"/>
                <w:b/>
                <w:sz w:val="25"/>
              </w:rPr>
            </w:pPr>
          </w:p>
          <w:p>
            <w:pPr>
              <w:pStyle w:val="9"/>
              <w:spacing w:line="230" w:lineRule="auto"/>
              <w:ind w:left="36" w:right="48"/>
              <w:rPr>
                <w:sz w:val="20"/>
              </w:rPr>
            </w:pPr>
            <w:r>
              <w:rPr>
                <w:sz w:val="20"/>
              </w:rPr>
              <w:t>1.《中华人民共和国政府信息公开条例》；</w:t>
            </w:r>
          </w:p>
          <w:p>
            <w:pPr>
              <w:pStyle w:val="9"/>
              <w:numPr>
                <w:ilvl w:val="0"/>
                <w:numId w:val="426"/>
              </w:numPr>
              <w:tabs>
                <w:tab w:val="left" w:pos="241"/>
              </w:tabs>
              <w:spacing w:before="0" w:after="0" w:line="232"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26"/>
              </w:numPr>
              <w:tabs>
                <w:tab w:val="left" w:pos="241"/>
              </w:tabs>
              <w:spacing w:before="0" w:after="0" w:line="247"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60"/>
              <w:rPr>
                <w:sz w:val="20"/>
              </w:rPr>
            </w:pPr>
            <w:r>
              <w:rPr>
                <w:sz w:val="20"/>
              </w:rPr>
              <w:t>实时公开</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27"/>
              </w:numPr>
              <w:tabs>
                <w:tab w:val="left" w:pos="239"/>
              </w:tabs>
              <w:spacing w:before="0" w:after="0" w:line="252" w:lineRule="exact"/>
              <w:ind w:left="238" w:right="0" w:hanging="201"/>
              <w:jc w:val="left"/>
              <w:rPr>
                <w:sz w:val="20"/>
              </w:rPr>
            </w:pPr>
            <w:r>
              <w:rPr>
                <w:sz w:val="20"/>
              </w:rPr>
              <w:t>政府网站 □政府公报</w:t>
            </w:r>
          </w:p>
          <w:p>
            <w:pPr>
              <w:pStyle w:val="9"/>
              <w:spacing w:line="248"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7" w:lineRule="exact"/>
              <w:ind w:left="38"/>
              <w:rPr>
                <w:sz w:val="20"/>
              </w:rPr>
            </w:pPr>
            <w:r>
              <w:rPr>
                <w:sz w:val="20"/>
              </w:rPr>
              <w:t>□公开查阅点 □政务服务中心</w:t>
            </w:r>
          </w:p>
          <w:p>
            <w:pPr>
              <w:pStyle w:val="9"/>
              <w:spacing w:line="246" w:lineRule="exact"/>
              <w:ind w:left="38"/>
              <w:rPr>
                <w:sz w:val="20"/>
              </w:rPr>
            </w:pPr>
            <w:r>
              <w:rPr>
                <w:sz w:val="20"/>
              </w:rPr>
              <w:t>□便民服务站 □入户/现场</w:t>
            </w:r>
          </w:p>
          <w:p>
            <w:pPr>
              <w:pStyle w:val="9"/>
              <w:numPr>
                <w:ilvl w:val="0"/>
                <w:numId w:val="427"/>
              </w:numPr>
              <w:tabs>
                <w:tab w:val="left" w:pos="239"/>
              </w:tabs>
              <w:spacing w:before="0" w:after="0" w:line="246" w:lineRule="exact"/>
              <w:ind w:left="238" w:right="0" w:hanging="201"/>
              <w:jc w:val="left"/>
              <w:rPr>
                <w:sz w:val="20"/>
              </w:rPr>
            </w:pPr>
            <w:r>
              <w:rPr>
                <w:sz w:val="20"/>
              </w:rPr>
              <w:t>社区/企事业单位/公示栏（电子屏）</w:t>
            </w:r>
          </w:p>
          <w:p>
            <w:pPr>
              <w:pStyle w:val="9"/>
              <w:numPr>
                <w:ilvl w:val="0"/>
                <w:numId w:val="427"/>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72"/>
              <w:ind w:left="24"/>
              <w:jc w:val="center"/>
              <w:rPr>
                <w:sz w:val="20"/>
              </w:rPr>
            </w:pPr>
            <w:r>
              <w:rPr>
                <w:w w:val="99"/>
                <w:sz w:val="20"/>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8" w:hRule="atLeast"/>
        </w:trPr>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9"/>
              <w:rPr>
                <w:sz w:val="20"/>
              </w:rPr>
            </w:pPr>
            <w:r>
              <w:rPr>
                <w:sz w:val="20"/>
              </w:rPr>
              <w:t>14</w:t>
            </w:r>
          </w:p>
        </w:tc>
        <w:tc>
          <w:tcPr>
            <w:tcW w:w="128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9"/>
              <w:jc w:val="center"/>
              <w:rPr>
                <w:sz w:val="20"/>
              </w:rPr>
            </w:pPr>
            <w:r>
              <w:rPr>
                <w:sz w:val="20"/>
              </w:rPr>
              <w:t>结果公开</w:t>
            </w:r>
          </w:p>
        </w:tc>
        <w:tc>
          <w:tcPr>
            <w:tcW w:w="682"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179" w:right="142"/>
              <w:jc w:val="center"/>
              <w:rPr>
                <w:sz w:val="20"/>
              </w:rPr>
            </w:pPr>
            <w:r>
              <w:rPr>
                <w:sz w:val="20"/>
              </w:rPr>
              <w:t>155</w:t>
            </w:r>
          </w:p>
        </w:tc>
        <w:tc>
          <w:tcPr>
            <w:tcW w:w="1726"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9"/>
              <w:rPr>
                <w:sz w:val="20"/>
              </w:rPr>
            </w:pPr>
            <w:r>
              <w:rPr>
                <w:sz w:val="20"/>
              </w:rPr>
              <w:t>年度工作总结</w:t>
            </w:r>
          </w:p>
        </w:tc>
        <w:tc>
          <w:tcPr>
            <w:tcW w:w="2940" w:type="dxa"/>
          </w:tcPr>
          <w:p>
            <w:pPr>
              <w:pStyle w:val="9"/>
              <w:rPr>
                <w:rFonts w:ascii="黑体"/>
                <w:b/>
                <w:sz w:val="20"/>
              </w:rPr>
            </w:pPr>
          </w:p>
          <w:p>
            <w:pPr>
              <w:pStyle w:val="9"/>
              <w:rPr>
                <w:rFonts w:ascii="黑体"/>
                <w:b/>
                <w:sz w:val="20"/>
              </w:rPr>
            </w:pPr>
          </w:p>
          <w:p>
            <w:pPr>
              <w:pStyle w:val="9"/>
              <w:spacing w:before="178" w:line="252" w:lineRule="exact"/>
              <w:ind w:left="36"/>
              <w:rPr>
                <w:sz w:val="20"/>
              </w:rPr>
            </w:pPr>
            <w:r>
              <w:rPr>
                <w:w w:val="95"/>
                <w:sz w:val="20"/>
              </w:rPr>
              <w:t>●重点工作</w:t>
            </w:r>
          </w:p>
          <w:p>
            <w:pPr>
              <w:pStyle w:val="9"/>
              <w:spacing w:line="248" w:lineRule="exact"/>
              <w:ind w:left="36"/>
              <w:rPr>
                <w:sz w:val="20"/>
              </w:rPr>
            </w:pPr>
            <w:r>
              <w:rPr>
                <w:w w:val="95"/>
                <w:sz w:val="20"/>
              </w:rPr>
              <w:t>●存在问题</w:t>
            </w:r>
          </w:p>
          <w:p>
            <w:pPr>
              <w:pStyle w:val="9"/>
              <w:spacing w:line="252" w:lineRule="exact"/>
              <w:ind w:left="36"/>
              <w:rPr>
                <w:sz w:val="20"/>
              </w:rPr>
            </w:pPr>
            <w:r>
              <w:rPr>
                <w:sz w:val="20"/>
              </w:rPr>
              <w:t>●下一步工作计划</w:t>
            </w:r>
          </w:p>
        </w:tc>
        <w:tc>
          <w:tcPr>
            <w:tcW w:w="2940" w:type="dxa"/>
          </w:tcPr>
          <w:p>
            <w:pPr>
              <w:pStyle w:val="9"/>
              <w:spacing w:before="9"/>
              <w:rPr>
                <w:rFonts w:ascii="黑体"/>
                <w:b/>
                <w:sz w:val="25"/>
              </w:rPr>
            </w:pPr>
          </w:p>
          <w:p>
            <w:pPr>
              <w:pStyle w:val="9"/>
              <w:numPr>
                <w:ilvl w:val="0"/>
                <w:numId w:val="428"/>
              </w:numPr>
              <w:tabs>
                <w:tab w:val="left" w:pos="241"/>
              </w:tabs>
              <w:spacing w:before="0" w:after="0" w:line="230" w:lineRule="auto"/>
              <w:ind w:left="36" w:right="92" w:firstLine="0"/>
              <w:jc w:val="left"/>
              <w:rPr>
                <w:sz w:val="20"/>
              </w:rPr>
            </w:pPr>
            <w:r>
              <w:rPr>
                <w:spacing w:val="-2"/>
                <w:w w:val="95"/>
                <w:sz w:val="20"/>
              </w:rPr>
              <w:t>《中华人民共和国政府信息公</w:t>
            </w:r>
            <w:r>
              <w:rPr>
                <w:sz w:val="20"/>
              </w:rPr>
              <w:t>开条例》；</w:t>
            </w:r>
          </w:p>
          <w:p>
            <w:pPr>
              <w:pStyle w:val="9"/>
              <w:numPr>
                <w:ilvl w:val="0"/>
                <w:numId w:val="428"/>
              </w:numPr>
              <w:tabs>
                <w:tab w:val="left" w:pos="241"/>
              </w:tabs>
              <w:spacing w:before="2" w:after="0" w:line="230" w:lineRule="auto"/>
              <w:ind w:left="36" w:right="188" w:firstLine="0"/>
              <w:jc w:val="both"/>
              <w:rPr>
                <w:sz w:val="20"/>
              </w:rPr>
            </w:pPr>
            <w:r>
              <w:rPr>
                <w:spacing w:val="-2"/>
                <w:sz w:val="20"/>
              </w:rPr>
              <w:t>《宁夏回族自治区实施&lt;中华</w:t>
            </w:r>
            <w:r>
              <w:rPr>
                <w:spacing w:val="-1"/>
                <w:sz w:val="20"/>
              </w:rPr>
              <w:t xml:space="preserve">人民共和国政府信息公开条例&gt; </w:t>
            </w:r>
            <w:r>
              <w:rPr>
                <w:sz w:val="20"/>
              </w:rPr>
              <w:t>办法》；</w:t>
            </w:r>
          </w:p>
          <w:p>
            <w:pPr>
              <w:pStyle w:val="9"/>
              <w:numPr>
                <w:ilvl w:val="0"/>
                <w:numId w:val="428"/>
              </w:numPr>
              <w:tabs>
                <w:tab w:val="left" w:pos="241"/>
              </w:tabs>
              <w:spacing w:before="0" w:after="0" w:line="249" w:lineRule="exact"/>
              <w:ind w:left="240" w:right="0" w:hanging="205"/>
              <w:jc w:val="left"/>
              <w:rPr>
                <w:sz w:val="20"/>
              </w:rPr>
            </w:pPr>
            <w:r>
              <w:rPr>
                <w:sz w:val="20"/>
              </w:rPr>
              <w:t>《医疗机构管理条例》。</w:t>
            </w:r>
          </w:p>
        </w:tc>
        <w:tc>
          <w:tcPr>
            <w:tcW w:w="1505" w:type="dxa"/>
          </w:tcPr>
          <w:p>
            <w:pPr>
              <w:pStyle w:val="9"/>
              <w:rPr>
                <w:rFonts w:ascii="黑体"/>
                <w:b/>
                <w:sz w:val="20"/>
              </w:rPr>
            </w:pPr>
          </w:p>
          <w:p>
            <w:pPr>
              <w:pStyle w:val="9"/>
              <w:rPr>
                <w:rFonts w:ascii="黑体"/>
                <w:b/>
                <w:sz w:val="20"/>
              </w:rPr>
            </w:pPr>
          </w:p>
          <w:p>
            <w:pPr>
              <w:pStyle w:val="9"/>
              <w:spacing w:before="4"/>
              <w:rPr>
                <w:rFonts w:ascii="黑体"/>
                <w:b/>
                <w:sz w:val="14"/>
              </w:rPr>
            </w:pPr>
          </w:p>
          <w:p>
            <w:pPr>
              <w:pStyle w:val="9"/>
              <w:spacing w:before="1" w:line="232" w:lineRule="auto"/>
              <w:ind w:left="49" w:right="12"/>
              <w:jc w:val="center"/>
              <w:rPr>
                <w:sz w:val="20"/>
              </w:rPr>
            </w:pPr>
            <w:r>
              <w:rPr>
                <w:sz w:val="20"/>
              </w:rPr>
              <w:t>信息形成或者变更之日起5个工作日内</w:t>
            </w:r>
          </w:p>
        </w:tc>
        <w:tc>
          <w:tcPr>
            <w:tcW w:w="1505" w:type="dxa"/>
          </w:tcPr>
          <w:p>
            <w:pPr>
              <w:pStyle w:val="9"/>
              <w:rPr>
                <w:rFonts w:ascii="黑体"/>
                <w:b/>
                <w:sz w:val="20"/>
              </w:rPr>
            </w:pPr>
          </w:p>
          <w:p>
            <w:pPr>
              <w:pStyle w:val="9"/>
              <w:rPr>
                <w:rFonts w:ascii="黑体"/>
                <w:b/>
                <w:sz w:val="20"/>
              </w:rPr>
            </w:pPr>
          </w:p>
          <w:p>
            <w:pPr>
              <w:pStyle w:val="9"/>
              <w:spacing w:before="3"/>
              <w:rPr>
                <w:rFonts w:ascii="黑体"/>
                <w:b/>
                <w:sz w:val="24"/>
              </w:rPr>
            </w:pPr>
          </w:p>
          <w:p>
            <w:pPr>
              <w:pStyle w:val="9"/>
              <w:spacing w:line="230" w:lineRule="auto"/>
              <w:ind w:left="660" w:right="11" w:hanging="598"/>
              <w:rPr>
                <w:sz w:val="20"/>
              </w:rPr>
            </w:pPr>
            <w:r>
              <w:rPr>
                <w:rFonts w:hint="eastAsia"/>
                <w:sz w:val="20"/>
                <w:lang w:eastAsia="zh-CN"/>
              </w:rPr>
              <w:t>金凤区</w:t>
            </w:r>
            <w:r>
              <w:rPr>
                <w:sz w:val="20"/>
              </w:rPr>
              <w:t>卫生健康局</w:t>
            </w:r>
          </w:p>
        </w:tc>
        <w:tc>
          <w:tcPr>
            <w:tcW w:w="3934" w:type="dxa"/>
          </w:tcPr>
          <w:p>
            <w:pPr>
              <w:pStyle w:val="9"/>
              <w:spacing w:before="6"/>
              <w:rPr>
                <w:rFonts w:ascii="黑体"/>
                <w:b/>
                <w:sz w:val="15"/>
              </w:rPr>
            </w:pPr>
          </w:p>
          <w:p>
            <w:pPr>
              <w:pStyle w:val="9"/>
              <w:numPr>
                <w:ilvl w:val="0"/>
                <w:numId w:val="429"/>
              </w:numPr>
              <w:tabs>
                <w:tab w:val="left" w:pos="239"/>
              </w:tabs>
              <w:spacing w:before="0" w:after="0" w:line="251" w:lineRule="exact"/>
              <w:ind w:left="238" w:right="0" w:hanging="201"/>
              <w:jc w:val="left"/>
              <w:rPr>
                <w:sz w:val="20"/>
              </w:rPr>
            </w:pPr>
            <w:r>
              <w:rPr>
                <w:sz w:val="20"/>
              </w:rPr>
              <w:t>政府网站 □政府公报</w:t>
            </w:r>
          </w:p>
          <w:p>
            <w:pPr>
              <w:pStyle w:val="9"/>
              <w:spacing w:line="246" w:lineRule="exact"/>
              <w:ind w:left="38"/>
              <w:rPr>
                <w:sz w:val="20"/>
              </w:rPr>
            </w:pPr>
            <w:r>
              <w:rPr>
                <w:sz w:val="20"/>
              </w:rPr>
              <w:t>□两微一端 □发布会/听证会</w:t>
            </w:r>
          </w:p>
          <w:p>
            <w:pPr>
              <w:pStyle w:val="9"/>
              <w:spacing w:line="247" w:lineRule="exact"/>
              <w:ind w:left="38"/>
              <w:rPr>
                <w:sz w:val="20"/>
              </w:rPr>
            </w:pPr>
            <w:r>
              <w:rPr>
                <w:sz w:val="20"/>
              </w:rPr>
              <w:t>□广播电视 □纸质媒体</w:t>
            </w:r>
          </w:p>
          <w:p>
            <w:pPr>
              <w:pStyle w:val="9"/>
              <w:spacing w:line="248" w:lineRule="exact"/>
              <w:ind w:left="38"/>
              <w:rPr>
                <w:sz w:val="20"/>
              </w:rPr>
            </w:pPr>
            <w:r>
              <w:rPr>
                <w:sz w:val="20"/>
              </w:rPr>
              <w:t>□公开查阅点 □政务服务中心</w:t>
            </w:r>
          </w:p>
          <w:p>
            <w:pPr>
              <w:pStyle w:val="9"/>
              <w:spacing w:line="248" w:lineRule="exact"/>
              <w:ind w:left="38"/>
              <w:rPr>
                <w:sz w:val="20"/>
              </w:rPr>
            </w:pPr>
            <w:r>
              <w:rPr>
                <w:sz w:val="20"/>
              </w:rPr>
              <w:t>□便民服务站 □入户/现场</w:t>
            </w:r>
          </w:p>
          <w:p>
            <w:pPr>
              <w:pStyle w:val="9"/>
              <w:numPr>
                <w:ilvl w:val="0"/>
                <w:numId w:val="429"/>
              </w:numPr>
              <w:tabs>
                <w:tab w:val="left" w:pos="239"/>
              </w:tabs>
              <w:spacing w:before="0" w:after="0" w:line="247" w:lineRule="exact"/>
              <w:ind w:left="238" w:right="0" w:hanging="201"/>
              <w:jc w:val="left"/>
              <w:rPr>
                <w:sz w:val="20"/>
              </w:rPr>
            </w:pPr>
            <w:r>
              <w:rPr>
                <w:sz w:val="20"/>
              </w:rPr>
              <w:t>社区/企事业单位/公示栏（电子屏）</w:t>
            </w:r>
          </w:p>
          <w:p>
            <w:pPr>
              <w:pStyle w:val="9"/>
              <w:numPr>
                <w:ilvl w:val="0"/>
                <w:numId w:val="429"/>
              </w:numPr>
              <w:tabs>
                <w:tab w:val="left" w:pos="239"/>
              </w:tabs>
              <w:spacing w:before="0" w:after="0" w:line="252" w:lineRule="exact"/>
              <w:ind w:left="238" w:right="0" w:hanging="201"/>
              <w:jc w:val="left"/>
              <w:rPr>
                <w:sz w:val="20"/>
              </w:rPr>
            </w:pPr>
            <w:r>
              <w:rPr>
                <w:sz w:val="20"/>
              </w:rPr>
              <w:t>精准推送 □其他</w:t>
            </w: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4"/>
              <w:jc w:val="center"/>
              <w:rPr>
                <w:sz w:val="20"/>
              </w:rPr>
            </w:pPr>
            <w:r>
              <w:rPr>
                <w:w w:val="99"/>
                <w:sz w:val="20"/>
              </w:rPr>
              <w:t>√</w:t>
            </w:r>
          </w:p>
        </w:tc>
        <w:tc>
          <w:tcPr>
            <w:tcW w:w="1064" w:type="dxa"/>
          </w:tcPr>
          <w:p>
            <w:pPr>
              <w:pStyle w:val="9"/>
              <w:rPr>
                <w:rFonts w:ascii="Times New Roman"/>
                <w:sz w:val="20"/>
              </w:rPr>
            </w:pPr>
          </w:p>
        </w:tc>
        <w:tc>
          <w:tcPr>
            <w:tcW w:w="106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30"/>
              <w:jc w:val="center"/>
              <w:rPr>
                <w:sz w:val="20"/>
              </w:rPr>
            </w:pPr>
            <w:r>
              <w:rPr>
                <w:w w:val="99"/>
                <w:sz w:val="20"/>
              </w:rPr>
              <w:t>√</w:t>
            </w:r>
          </w:p>
        </w:tc>
        <w:tc>
          <w:tcPr>
            <w:tcW w:w="1064" w:type="dxa"/>
          </w:tcPr>
          <w:p>
            <w:pPr>
              <w:pStyle w:val="9"/>
              <w:rPr>
                <w:rFonts w:ascii="Times New Roman"/>
                <w:sz w:val="20"/>
              </w:rPr>
            </w:pPr>
          </w:p>
        </w:tc>
        <w:tc>
          <w:tcPr>
            <w:tcW w:w="1124" w:type="dxa"/>
          </w:tcPr>
          <w:p>
            <w:pPr>
              <w:pStyle w:val="9"/>
              <w:rPr>
                <w:rFonts w:ascii="黑体"/>
                <w:b/>
                <w:sz w:val="20"/>
              </w:rPr>
            </w:pPr>
          </w:p>
          <w:p>
            <w:pPr>
              <w:pStyle w:val="9"/>
              <w:rPr>
                <w:rFonts w:ascii="黑体"/>
                <w:b/>
                <w:sz w:val="20"/>
              </w:rPr>
            </w:pPr>
          </w:p>
          <w:p>
            <w:pPr>
              <w:pStyle w:val="9"/>
              <w:rPr>
                <w:rFonts w:ascii="黑体"/>
                <w:b/>
                <w:sz w:val="20"/>
              </w:rPr>
            </w:pPr>
          </w:p>
          <w:p>
            <w:pPr>
              <w:pStyle w:val="9"/>
              <w:spacing w:before="169"/>
              <w:ind w:left="24"/>
              <w:jc w:val="center"/>
              <w:rPr>
                <w:sz w:val="20"/>
              </w:rPr>
            </w:pPr>
            <w:r>
              <w:rPr>
                <w:w w:val="99"/>
                <w:sz w:val="20"/>
              </w:rPr>
              <w:t>√</w:t>
            </w:r>
          </w:p>
        </w:tc>
      </w:tr>
    </w:tbl>
    <w:p>
      <w:pPr>
        <w:spacing w:after="0"/>
        <w:jc w:val="center"/>
        <w:rPr>
          <w:sz w:val="20"/>
        </w:rPr>
        <w:sectPr>
          <w:pgSz w:w="23820" w:h="16840" w:orient="landscape"/>
          <w:pgMar w:top="1460" w:right="460" w:bottom="960" w:left="460" w:header="1004" w:footer="705" w:gutter="0"/>
          <w:cols w:space="720" w:num="1"/>
        </w:sectPr>
      </w:pPr>
    </w:p>
    <w:p/>
    <w:sectPr>
      <w:headerReference r:id="rId7" w:type="default"/>
      <w:footerReference r:id="rId8" w:type="default"/>
      <w:pgSz w:w="23820" w:h="16840" w:orient="landscape"/>
      <w:pgMar w:top="1460" w:right="460" w:bottom="960" w:left="460" w:header="1004" w:footer="7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16"/>
      </w:rPr>
    </w:pPr>
    <w:r>
      <mc:AlternateContent>
        <mc:Choice Requires="wps">
          <w:drawing>
            <wp:anchor distT="0" distB="0" distL="114300" distR="114300" simplePos="0" relativeHeight="383069184" behindDoc="1" locked="0" layoutInCell="1" allowOverlap="1">
              <wp:simplePos x="0" y="0"/>
              <wp:positionH relativeFrom="page">
                <wp:posOffset>7458075</wp:posOffset>
              </wp:positionH>
              <wp:positionV relativeFrom="page">
                <wp:posOffset>10062845</wp:posOffset>
              </wp:positionV>
              <wp:extent cx="203200" cy="170815"/>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203200" cy="170815"/>
                      </a:xfrm>
                      <a:prstGeom prst="rect">
                        <a:avLst/>
                      </a:prstGeom>
                      <a:noFill/>
                      <a:ln w="9525">
                        <a:noFill/>
                      </a:ln>
                    </wps:spPr>
                    <wps:txbx>
                      <w:txbxContent>
                        <w:p>
                          <w:pPr>
                            <w:spacing w:before="0" w:line="248" w:lineRule="exact"/>
                            <w:ind w:left="60" w:right="0" w:firstLine="0"/>
                            <w:jc w:val="left"/>
                            <w:rPr>
                              <w:sz w:val="20"/>
                            </w:rPr>
                          </w:pPr>
                          <w:r>
                            <w:fldChar w:fldCharType="begin"/>
                          </w:r>
                          <w:r>
                            <w:rPr>
                              <w:sz w:val="20"/>
                            </w:rPr>
                            <w:instrText xml:space="preserve"> PAGE </w:instrText>
                          </w:r>
                          <w:r>
                            <w:fldChar w:fldCharType="separate"/>
                          </w:r>
                          <w:r>
                            <w:t>74</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587.25pt;margin-top:792.35pt;height:13.45pt;width:16pt;mso-position-horizontal-relative:page;mso-position-vertical-relative:page;z-index:-120247296;mso-width-relative:page;mso-height-relative:page;" filled="f" stroked="f" coordsize="21600,21600" o:gfxdata="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NcoCb2wAAAA8BAAAPAAAAAAAAAAEAIAAAADgAAABkcnMvZG93bnJldi54&#10;bWxQSwECFAAUAAAACACHTuJA8MCq2qgBAAA0AwAADgAAAAAAAAABACAAAABAAQAAZHJzL2Uyb0Rv&#10;Yy54bWxQSwUGAAAAAAYABgBZAQAAWgUAAAAA&#10;">
              <v:fill on="f" focussize="0,0"/>
              <v:stroke on="f"/>
              <v:imagedata o:title=""/>
              <o:lock v:ext="edit" aspectratio="f"/>
              <v:textbox inset="0mm,0mm,0mm,0mm">
                <w:txbxContent>
                  <w:p>
                    <w:pPr>
                      <w:spacing w:before="0" w:line="248" w:lineRule="exact"/>
                      <w:ind w:left="60" w:right="0" w:firstLine="0"/>
                      <w:jc w:val="left"/>
                      <w:rPr>
                        <w:sz w:val="20"/>
                      </w:rPr>
                    </w:pPr>
                    <w:r>
                      <w:fldChar w:fldCharType="begin"/>
                    </w:r>
                    <w:r>
                      <w:rPr>
                        <w:sz w:val="20"/>
                      </w:rPr>
                      <w:instrText xml:space="preserve"> PAGE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mc:AlternateContent>
        <mc:Choice Requires="wps">
          <w:drawing>
            <wp:anchor distT="0" distB="0" distL="114300" distR="114300" simplePos="0" relativeHeight="383090688" behindDoc="1" locked="0" layoutInCell="1" allowOverlap="1">
              <wp:simplePos x="0" y="0"/>
              <wp:positionH relativeFrom="page">
                <wp:posOffset>7426325</wp:posOffset>
              </wp:positionH>
              <wp:positionV relativeFrom="page">
                <wp:posOffset>10062845</wp:posOffset>
              </wp:positionV>
              <wp:extent cx="266700" cy="170815"/>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266700" cy="170815"/>
                      </a:xfrm>
                      <a:prstGeom prst="rect">
                        <a:avLst/>
                      </a:prstGeom>
                      <a:noFill/>
                      <a:ln w="9525">
                        <a:noFill/>
                      </a:ln>
                    </wps:spPr>
                    <wps:txbx>
                      <w:txbxContent>
                        <w:p>
                          <w:pPr>
                            <w:spacing w:before="0" w:line="248" w:lineRule="exact"/>
                            <w:ind w:left="60" w:right="0" w:firstLine="0"/>
                            <w:jc w:val="left"/>
                            <w:rPr>
                              <w:sz w:val="20"/>
                            </w:rPr>
                          </w:pPr>
                          <w:r>
                            <w:fldChar w:fldCharType="begin"/>
                          </w:r>
                          <w:r>
                            <w:rPr>
                              <w:sz w:val="20"/>
                            </w:rPr>
                            <w:instrText xml:space="preserve"> PAGE </w:instrText>
                          </w:r>
                          <w:r>
                            <w:fldChar w:fldCharType="separate"/>
                          </w:r>
                          <w:r>
                            <w:t>363</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584.75pt;margin-top:792.35pt;height:13.45pt;width:21pt;mso-position-horizontal-relative:page;mso-position-vertical-relative:page;z-index:-120225792;mso-width-relative:page;mso-height-relative:page;" filled="f" stroked="f" coordsize="21600,21600" o:gfxdata="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PbrPp2QAAAA8BAAAPAAAAAAAAAAEAIAAAADgAAABkcnMvZG93bnJldi54&#10;bWxQSwECFAAUAAAACACHTuJAetpSAqoBAAA0AwAADgAAAAAAAAABACAAAAA+AQAAZHJzL2Uyb0Rv&#10;Yy54bWxQSwUGAAAAAAYABgBZAQAAWgUAAAAA&#10;">
              <v:fill on="f" focussize="0,0"/>
              <v:stroke on="f"/>
              <v:imagedata o:title=""/>
              <o:lock v:ext="edit" aspectratio="f"/>
              <v:textbox inset="0mm,0mm,0mm,0mm">
                <w:txbxContent>
                  <w:p>
                    <w:pPr>
                      <w:spacing w:before="0" w:line="248" w:lineRule="exact"/>
                      <w:ind w:left="60" w:right="0" w:firstLine="0"/>
                      <w:jc w:val="left"/>
                      <w:rPr>
                        <w:sz w:val="20"/>
                      </w:rPr>
                    </w:pPr>
                    <w:r>
                      <w:fldChar w:fldCharType="begin"/>
                    </w:r>
                    <w:r>
                      <w:rPr>
                        <w:sz w:val="20"/>
                      </w:rPr>
                      <w:instrText xml:space="preserve"> PAGE </w:instrText>
                    </w:r>
                    <w:r>
                      <w:fldChar w:fldCharType="separate"/>
                    </w:r>
                    <w:r>
                      <w:t>363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mc:AlternateContent>
        <mc:Choice Requires="wps">
          <w:drawing>
            <wp:anchor distT="0" distB="0" distL="114300" distR="114300" simplePos="0" relativeHeight="383068160" behindDoc="1" locked="0" layoutInCell="1" allowOverlap="1">
              <wp:simplePos x="0" y="0"/>
              <wp:positionH relativeFrom="page">
                <wp:posOffset>5371465</wp:posOffset>
              </wp:positionH>
              <wp:positionV relativeFrom="page">
                <wp:posOffset>624205</wp:posOffset>
              </wp:positionV>
              <wp:extent cx="4371975" cy="32321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4371975" cy="323215"/>
                      </a:xfrm>
                      <a:prstGeom prst="rect">
                        <a:avLst/>
                      </a:prstGeom>
                      <a:noFill/>
                      <a:ln w="9525">
                        <a:noFill/>
                      </a:ln>
                    </wps:spPr>
                    <wps:txbx>
                      <w:txbxContent>
                        <w:p>
                          <w:pPr>
                            <w:pStyle w:val="2"/>
                            <w:spacing w:before="0" w:line="509" w:lineRule="exact"/>
                            <w:ind w:left="20"/>
                          </w:pPr>
                          <w:r>
                            <w:rPr>
                              <w:rFonts w:hint="eastAsia"/>
                              <w:lang w:eastAsia="zh-CN"/>
                            </w:rPr>
                            <w:t>金凤区</w:t>
                          </w:r>
                          <w:r>
                            <w:t>医疗卫生领域政务公开标准目录</w:t>
                          </w:r>
                        </w:p>
                      </w:txbxContent>
                    </wps:txbx>
                    <wps:bodyPr lIns="0" tIns="0" rIns="0" bIns="0" upright="true"/>
                  </wps:wsp>
                </a:graphicData>
              </a:graphic>
            </wp:anchor>
          </w:drawing>
        </mc:Choice>
        <mc:Fallback>
          <w:pict>
            <v:shape id="_x0000_s1026" o:spid="_x0000_s1026" o:spt="202" type="#_x0000_t202" style="position:absolute;left:0pt;margin-left:422.95pt;margin-top:49.15pt;height:25.45pt;width:344.25pt;mso-position-horizontal-relative:page;mso-position-vertical-relative:page;z-index:-120248320;mso-width-relative:page;mso-height-relative:page;" filled="f" stroked="f" coordsize="21600,21600" o:gfxdata="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IWLOb2wAAAAsBAAAPAAAAAAAAAAEAIAAAADgAAABkcnMvZG93bnJl&#10;di54bWxQSwECFAAUAAAACACHTuJAUkpVIqsBAAA1AwAADgAAAAAAAAABACAAAABAAQAAZHJzL2Uy&#10;b0RvYy54bWxQSwUGAAAAAAYABgBZAQAAXQUAAAAA&#10;">
              <v:fill on="f" focussize="0,0"/>
              <v:stroke on="f"/>
              <v:imagedata o:title=""/>
              <o:lock v:ext="edit" aspectratio="f"/>
              <v:textbox inset="0mm,0mm,0mm,0mm">
                <w:txbxContent>
                  <w:p>
                    <w:pPr>
                      <w:pStyle w:val="2"/>
                      <w:spacing w:before="0" w:line="509" w:lineRule="exact"/>
                      <w:ind w:left="20"/>
                    </w:pPr>
                    <w:r>
                      <w:rPr>
                        <w:rFonts w:hint="eastAsia"/>
                        <w:lang w:eastAsia="zh-CN"/>
                      </w:rPr>
                      <w:t>金凤区</w:t>
                    </w:r>
                    <w:r>
                      <w:t>医疗卫生领域政务公开标准目录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mc:AlternateContent>
        <mc:Choice Requires="wps">
          <w:drawing>
            <wp:anchor distT="0" distB="0" distL="114300" distR="114300" simplePos="0" relativeHeight="383089664" behindDoc="1" locked="0" layoutInCell="1" allowOverlap="1">
              <wp:simplePos x="0" y="0"/>
              <wp:positionH relativeFrom="page">
                <wp:posOffset>5627370</wp:posOffset>
              </wp:positionH>
              <wp:positionV relativeFrom="page">
                <wp:posOffset>624205</wp:posOffset>
              </wp:positionV>
              <wp:extent cx="3860800" cy="323215"/>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3860800" cy="323215"/>
                      </a:xfrm>
                      <a:prstGeom prst="rect">
                        <a:avLst/>
                      </a:prstGeom>
                      <a:noFill/>
                      <a:ln w="9525">
                        <a:noFill/>
                      </a:ln>
                    </wps:spPr>
                    <wps:txbx>
                      <w:txbxContent>
                        <w:p>
                          <w:pPr>
                            <w:pStyle w:val="2"/>
                            <w:spacing w:before="0" w:line="509" w:lineRule="exact"/>
                          </w:pPr>
                        </w:p>
                      </w:txbxContent>
                    </wps:txbx>
                    <wps:bodyPr lIns="0" tIns="0" rIns="0" bIns="0" upright="true"/>
                  </wps:wsp>
                </a:graphicData>
              </a:graphic>
            </wp:anchor>
          </w:drawing>
        </mc:Choice>
        <mc:Fallback>
          <w:pict>
            <v:shape id="_x0000_s1026" o:spid="_x0000_s1026" o:spt="202" type="#_x0000_t202" style="position:absolute;left:0pt;margin-left:443.1pt;margin-top:49.15pt;height:25.45pt;width:304pt;mso-position-horizontal-relative:page;mso-position-vertical-relative:page;z-index:-120226816;mso-width-relative:page;mso-height-relative:page;" filled="f" stroked="f" coordsize="21600,21600" o:gfxdata="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BfUGWPYAAAACwEAAA8AAAAAAAAAAQAgAAAAOAAAAGRycy9kb3ducmV2Lnht&#10;bFBLAQIUABQAAAAIAIdO4kAJtWs1qgEAADUDAAAOAAAAAAAAAAEAIAAAAD0BAABkcnMvZTJvRG9j&#10;LnhtbFBLBQYAAAAABgAGAFkBAABZBQAAAAA=&#10;">
              <v:fill on="f" focussize="0,0"/>
              <v:stroke on="f"/>
              <v:imagedata o:title=""/>
              <o:lock v:ext="edit" aspectratio="f"/>
              <v:textbox inset="0mm,0mm,0mm,0mm">
                <w:txbxContent>
                  <w:p>
                    <w:pPr>
                      <w:pStyle w:val="2"/>
                      <w:spacing w:before="0" w:line="509" w:lineRule="exac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7961F"/>
    <w:multiLevelType w:val="multilevel"/>
    <w:tmpl w:val="6137961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
    <w:nsid w:val="6137962A"/>
    <w:multiLevelType w:val="multilevel"/>
    <w:tmpl w:val="6137962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
    <w:nsid w:val="61379635"/>
    <w:multiLevelType w:val="multilevel"/>
    <w:tmpl w:val="6137963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
    <w:nsid w:val="61379640"/>
    <w:multiLevelType w:val="multilevel"/>
    <w:tmpl w:val="6137964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
    <w:nsid w:val="6137964B"/>
    <w:multiLevelType w:val="multilevel"/>
    <w:tmpl w:val="6137964B"/>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5">
    <w:nsid w:val="61379656"/>
    <w:multiLevelType w:val="multilevel"/>
    <w:tmpl w:val="6137965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
    <w:nsid w:val="61379661"/>
    <w:multiLevelType w:val="multilevel"/>
    <w:tmpl w:val="6137966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7">
    <w:nsid w:val="6137966C"/>
    <w:multiLevelType w:val="multilevel"/>
    <w:tmpl w:val="6137966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
    <w:nsid w:val="61379677"/>
    <w:multiLevelType w:val="multilevel"/>
    <w:tmpl w:val="61379677"/>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9">
    <w:nsid w:val="61379682"/>
    <w:multiLevelType w:val="multilevel"/>
    <w:tmpl w:val="6137968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
    <w:nsid w:val="6137968D"/>
    <w:multiLevelType w:val="multilevel"/>
    <w:tmpl w:val="6137968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1">
    <w:nsid w:val="61379698"/>
    <w:multiLevelType w:val="multilevel"/>
    <w:tmpl w:val="6137969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
    <w:nsid w:val="613796A3"/>
    <w:multiLevelType w:val="multilevel"/>
    <w:tmpl w:val="613796A3"/>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3">
    <w:nsid w:val="613796AE"/>
    <w:multiLevelType w:val="multilevel"/>
    <w:tmpl w:val="613796A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
    <w:nsid w:val="613796B9"/>
    <w:multiLevelType w:val="multilevel"/>
    <w:tmpl w:val="613796B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5">
    <w:nsid w:val="613796C4"/>
    <w:multiLevelType w:val="multilevel"/>
    <w:tmpl w:val="613796C4"/>
    <w:lvl w:ilvl="0" w:tentative="0">
      <w:start w:val="5"/>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16">
    <w:nsid w:val="613796CF"/>
    <w:multiLevelType w:val="multilevel"/>
    <w:tmpl w:val="613796C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
    <w:nsid w:val="613796DA"/>
    <w:multiLevelType w:val="multilevel"/>
    <w:tmpl w:val="613796D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8">
    <w:nsid w:val="613796E5"/>
    <w:multiLevelType w:val="multilevel"/>
    <w:tmpl w:val="613796E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
    <w:nsid w:val="613796F0"/>
    <w:multiLevelType w:val="multilevel"/>
    <w:tmpl w:val="613796F0"/>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0">
    <w:nsid w:val="613796FB"/>
    <w:multiLevelType w:val="multilevel"/>
    <w:tmpl w:val="613796F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
    <w:nsid w:val="61379706"/>
    <w:multiLevelType w:val="multilevel"/>
    <w:tmpl w:val="61379706"/>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22">
    <w:nsid w:val="61379711"/>
    <w:multiLevelType w:val="multilevel"/>
    <w:tmpl w:val="6137971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
    <w:nsid w:val="6137971C"/>
    <w:multiLevelType w:val="multilevel"/>
    <w:tmpl w:val="6137971C"/>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4">
    <w:nsid w:val="61379727"/>
    <w:multiLevelType w:val="multilevel"/>
    <w:tmpl w:val="6137972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
    <w:nsid w:val="61379732"/>
    <w:multiLevelType w:val="multilevel"/>
    <w:tmpl w:val="6137973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
    <w:nsid w:val="6137973D"/>
    <w:multiLevelType w:val="multilevel"/>
    <w:tmpl w:val="6137973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
    <w:nsid w:val="61379748"/>
    <w:multiLevelType w:val="multilevel"/>
    <w:tmpl w:val="61379748"/>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8">
    <w:nsid w:val="61379753"/>
    <w:multiLevelType w:val="multilevel"/>
    <w:tmpl w:val="6137975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
    <w:nsid w:val="6137975E"/>
    <w:multiLevelType w:val="multilevel"/>
    <w:tmpl w:val="6137975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
    <w:nsid w:val="61379769"/>
    <w:multiLevelType w:val="multilevel"/>
    <w:tmpl w:val="6137976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
    <w:nsid w:val="61379774"/>
    <w:multiLevelType w:val="multilevel"/>
    <w:tmpl w:val="61379774"/>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
    <w:nsid w:val="6137977F"/>
    <w:multiLevelType w:val="multilevel"/>
    <w:tmpl w:val="6137977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
    <w:nsid w:val="6137978A"/>
    <w:multiLevelType w:val="multilevel"/>
    <w:tmpl w:val="6137978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
    <w:nsid w:val="61379795"/>
    <w:multiLevelType w:val="multilevel"/>
    <w:tmpl w:val="6137979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
    <w:nsid w:val="613797A0"/>
    <w:multiLevelType w:val="multilevel"/>
    <w:tmpl w:val="613797A0"/>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6">
    <w:nsid w:val="613797AB"/>
    <w:multiLevelType w:val="multilevel"/>
    <w:tmpl w:val="613797AB"/>
    <w:lvl w:ilvl="0" w:tentative="0">
      <w:start w:val="4"/>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
    <w:nsid w:val="613797B6"/>
    <w:multiLevelType w:val="multilevel"/>
    <w:tmpl w:val="613797B6"/>
    <w:lvl w:ilvl="0" w:tentative="0">
      <w:start w:val="8"/>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8">
    <w:nsid w:val="613797C1"/>
    <w:multiLevelType w:val="multilevel"/>
    <w:tmpl w:val="613797C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
    <w:nsid w:val="613797CC"/>
    <w:multiLevelType w:val="multilevel"/>
    <w:tmpl w:val="613797C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
    <w:nsid w:val="613797D7"/>
    <w:multiLevelType w:val="multilevel"/>
    <w:tmpl w:val="613797D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
    <w:nsid w:val="613797E2"/>
    <w:multiLevelType w:val="multilevel"/>
    <w:tmpl w:val="613797E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2">
    <w:nsid w:val="613797ED"/>
    <w:multiLevelType w:val="multilevel"/>
    <w:tmpl w:val="613797E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3">
    <w:nsid w:val="613797F8"/>
    <w:multiLevelType w:val="multilevel"/>
    <w:tmpl w:val="613797F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4">
    <w:nsid w:val="61379803"/>
    <w:multiLevelType w:val="multilevel"/>
    <w:tmpl w:val="61379803"/>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45">
    <w:nsid w:val="6137980E"/>
    <w:multiLevelType w:val="multilevel"/>
    <w:tmpl w:val="6137980E"/>
    <w:lvl w:ilvl="0" w:tentative="0">
      <w:start w:val="4"/>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46">
    <w:nsid w:val="61379819"/>
    <w:multiLevelType w:val="multilevel"/>
    <w:tmpl w:val="6137981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7">
    <w:nsid w:val="61379824"/>
    <w:multiLevelType w:val="multilevel"/>
    <w:tmpl w:val="6137982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8">
    <w:nsid w:val="6137982F"/>
    <w:multiLevelType w:val="multilevel"/>
    <w:tmpl w:val="6137982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9">
    <w:nsid w:val="6137983A"/>
    <w:multiLevelType w:val="multilevel"/>
    <w:tmpl w:val="6137983A"/>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50">
    <w:nsid w:val="61379845"/>
    <w:multiLevelType w:val="multilevel"/>
    <w:tmpl w:val="6137984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1">
    <w:nsid w:val="61379850"/>
    <w:multiLevelType w:val="multilevel"/>
    <w:tmpl w:val="6137985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2">
    <w:nsid w:val="6137985B"/>
    <w:multiLevelType w:val="multilevel"/>
    <w:tmpl w:val="6137985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3">
    <w:nsid w:val="61379866"/>
    <w:multiLevelType w:val="multilevel"/>
    <w:tmpl w:val="61379866"/>
    <w:lvl w:ilvl="0" w:tentative="0">
      <w:start w:val="4"/>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54">
    <w:nsid w:val="61379871"/>
    <w:multiLevelType w:val="multilevel"/>
    <w:tmpl w:val="6137987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5">
    <w:nsid w:val="6137987C"/>
    <w:multiLevelType w:val="multilevel"/>
    <w:tmpl w:val="6137987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6">
    <w:nsid w:val="61379887"/>
    <w:multiLevelType w:val="multilevel"/>
    <w:tmpl w:val="6137988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7">
    <w:nsid w:val="61379892"/>
    <w:multiLevelType w:val="multilevel"/>
    <w:tmpl w:val="6137989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58">
    <w:nsid w:val="6137989D"/>
    <w:multiLevelType w:val="multilevel"/>
    <w:tmpl w:val="6137989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59">
    <w:nsid w:val="613798A8"/>
    <w:multiLevelType w:val="multilevel"/>
    <w:tmpl w:val="613798A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0">
    <w:nsid w:val="613798B3"/>
    <w:multiLevelType w:val="multilevel"/>
    <w:tmpl w:val="613798B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1">
    <w:nsid w:val="613798BE"/>
    <w:multiLevelType w:val="multilevel"/>
    <w:tmpl w:val="613798B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62">
    <w:nsid w:val="613798C9"/>
    <w:multiLevelType w:val="multilevel"/>
    <w:tmpl w:val="613798C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3">
    <w:nsid w:val="613798D4"/>
    <w:multiLevelType w:val="multilevel"/>
    <w:tmpl w:val="613798D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4">
    <w:nsid w:val="613798DF"/>
    <w:multiLevelType w:val="multilevel"/>
    <w:tmpl w:val="613798D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5">
    <w:nsid w:val="613798EA"/>
    <w:multiLevelType w:val="multilevel"/>
    <w:tmpl w:val="613798E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66">
    <w:nsid w:val="613798F5"/>
    <w:multiLevelType w:val="multilevel"/>
    <w:tmpl w:val="613798F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7">
    <w:nsid w:val="61379900"/>
    <w:multiLevelType w:val="multilevel"/>
    <w:tmpl w:val="6137990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8">
    <w:nsid w:val="6137990B"/>
    <w:multiLevelType w:val="multilevel"/>
    <w:tmpl w:val="6137990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69">
    <w:nsid w:val="61379916"/>
    <w:multiLevelType w:val="multilevel"/>
    <w:tmpl w:val="6137991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70">
    <w:nsid w:val="61379921"/>
    <w:multiLevelType w:val="multilevel"/>
    <w:tmpl w:val="6137992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1">
    <w:nsid w:val="6137992C"/>
    <w:multiLevelType w:val="multilevel"/>
    <w:tmpl w:val="6137992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2">
    <w:nsid w:val="61379937"/>
    <w:multiLevelType w:val="multilevel"/>
    <w:tmpl w:val="6137993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3">
    <w:nsid w:val="61379942"/>
    <w:multiLevelType w:val="multilevel"/>
    <w:tmpl w:val="6137994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74">
    <w:nsid w:val="6137994D"/>
    <w:multiLevelType w:val="multilevel"/>
    <w:tmpl w:val="6137994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5">
    <w:nsid w:val="61379958"/>
    <w:multiLevelType w:val="multilevel"/>
    <w:tmpl w:val="6137995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6">
    <w:nsid w:val="61379963"/>
    <w:multiLevelType w:val="multilevel"/>
    <w:tmpl w:val="6137996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7">
    <w:nsid w:val="6137996E"/>
    <w:multiLevelType w:val="multilevel"/>
    <w:tmpl w:val="6137996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78">
    <w:nsid w:val="61379979"/>
    <w:multiLevelType w:val="multilevel"/>
    <w:tmpl w:val="6137997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79">
    <w:nsid w:val="61379984"/>
    <w:multiLevelType w:val="multilevel"/>
    <w:tmpl w:val="6137998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0">
    <w:nsid w:val="6137998F"/>
    <w:multiLevelType w:val="multilevel"/>
    <w:tmpl w:val="6137998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1">
    <w:nsid w:val="6137999A"/>
    <w:multiLevelType w:val="multilevel"/>
    <w:tmpl w:val="6137999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82">
    <w:nsid w:val="613799A5"/>
    <w:multiLevelType w:val="multilevel"/>
    <w:tmpl w:val="613799A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3">
    <w:nsid w:val="613799B0"/>
    <w:multiLevelType w:val="multilevel"/>
    <w:tmpl w:val="613799B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4">
    <w:nsid w:val="613799BB"/>
    <w:multiLevelType w:val="multilevel"/>
    <w:tmpl w:val="613799B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5">
    <w:nsid w:val="613799C6"/>
    <w:multiLevelType w:val="multilevel"/>
    <w:tmpl w:val="613799C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86">
    <w:nsid w:val="613799D1"/>
    <w:multiLevelType w:val="multilevel"/>
    <w:tmpl w:val="613799D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7">
    <w:nsid w:val="613799DC"/>
    <w:multiLevelType w:val="multilevel"/>
    <w:tmpl w:val="613799D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8">
    <w:nsid w:val="613799E7"/>
    <w:multiLevelType w:val="multilevel"/>
    <w:tmpl w:val="613799E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89">
    <w:nsid w:val="613799F2"/>
    <w:multiLevelType w:val="multilevel"/>
    <w:tmpl w:val="613799F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90">
    <w:nsid w:val="613799FD"/>
    <w:multiLevelType w:val="multilevel"/>
    <w:tmpl w:val="613799F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1">
    <w:nsid w:val="61379A08"/>
    <w:multiLevelType w:val="multilevel"/>
    <w:tmpl w:val="61379A0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2">
    <w:nsid w:val="61379A13"/>
    <w:multiLevelType w:val="multilevel"/>
    <w:tmpl w:val="61379A1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3">
    <w:nsid w:val="61379A1E"/>
    <w:multiLevelType w:val="multilevel"/>
    <w:tmpl w:val="61379A1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94">
    <w:nsid w:val="61379A29"/>
    <w:multiLevelType w:val="multilevel"/>
    <w:tmpl w:val="61379A2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5">
    <w:nsid w:val="61379A34"/>
    <w:multiLevelType w:val="multilevel"/>
    <w:tmpl w:val="61379A3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6">
    <w:nsid w:val="61379A3F"/>
    <w:multiLevelType w:val="multilevel"/>
    <w:tmpl w:val="61379A3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7">
    <w:nsid w:val="61379A4A"/>
    <w:multiLevelType w:val="multilevel"/>
    <w:tmpl w:val="61379A4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98">
    <w:nsid w:val="61379A55"/>
    <w:multiLevelType w:val="multilevel"/>
    <w:tmpl w:val="61379A5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99">
    <w:nsid w:val="61379A60"/>
    <w:multiLevelType w:val="multilevel"/>
    <w:tmpl w:val="61379A6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0">
    <w:nsid w:val="61379A6B"/>
    <w:multiLevelType w:val="multilevel"/>
    <w:tmpl w:val="61379A6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1">
    <w:nsid w:val="61379A76"/>
    <w:multiLevelType w:val="multilevel"/>
    <w:tmpl w:val="61379A7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02">
    <w:nsid w:val="61379A81"/>
    <w:multiLevelType w:val="multilevel"/>
    <w:tmpl w:val="61379A8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3">
    <w:nsid w:val="61379A8C"/>
    <w:multiLevelType w:val="multilevel"/>
    <w:tmpl w:val="61379A8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4">
    <w:nsid w:val="61379A97"/>
    <w:multiLevelType w:val="multilevel"/>
    <w:tmpl w:val="61379A9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5">
    <w:nsid w:val="61379AA2"/>
    <w:multiLevelType w:val="multilevel"/>
    <w:tmpl w:val="61379AA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06">
    <w:nsid w:val="61379AAD"/>
    <w:multiLevelType w:val="multilevel"/>
    <w:tmpl w:val="61379AA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7">
    <w:nsid w:val="61379AB8"/>
    <w:multiLevelType w:val="multilevel"/>
    <w:tmpl w:val="61379AB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8">
    <w:nsid w:val="61379AC3"/>
    <w:multiLevelType w:val="multilevel"/>
    <w:tmpl w:val="61379AC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09">
    <w:nsid w:val="61379ACE"/>
    <w:multiLevelType w:val="multilevel"/>
    <w:tmpl w:val="61379AC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10">
    <w:nsid w:val="61379AD9"/>
    <w:multiLevelType w:val="multilevel"/>
    <w:tmpl w:val="61379AD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1">
    <w:nsid w:val="61379AE4"/>
    <w:multiLevelType w:val="multilevel"/>
    <w:tmpl w:val="61379AE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2">
    <w:nsid w:val="61379AEF"/>
    <w:multiLevelType w:val="multilevel"/>
    <w:tmpl w:val="61379AE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3">
    <w:nsid w:val="61379AFA"/>
    <w:multiLevelType w:val="multilevel"/>
    <w:tmpl w:val="61379AF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14">
    <w:nsid w:val="61379B05"/>
    <w:multiLevelType w:val="multilevel"/>
    <w:tmpl w:val="61379B0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5">
    <w:nsid w:val="61379B10"/>
    <w:multiLevelType w:val="multilevel"/>
    <w:tmpl w:val="61379B1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6">
    <w:nsid w:val="61379B1B"/>
    <w:multiLevelType w:val="multilevel"/>
    <w:tmpl w:val="61379B1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7">
    <w:nsid w:val="61379B26"/>
    <w:multiLevelType w:val="multilevel"/>
    <w:tmpl w:val="61379B2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18">
    <w:nsid w:val="61379B31"/>
    <w:multiLevelType w:val="multilevel"/>
    <w:tmpl w:val="61379B3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19">
    <w:nsid w:val="61379B3C"/>
    <w:multiLevelType w:val="multilevel"/>
    <w:tmpl w:val="61379B3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0">
    <w:nsid w:val="61379B47"/>
    <w:multiLevelType w:val="multilevel"/>
    <w:tmpl w:val="61379B4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1">
    <w:nsid w:val="61379B52"/>
    <w:multiLevelType w:val="multilevel"/>
    <w:tmpl w:val="61379B5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22">
    <w:nsid w:val="61379B5D"/>
    <w:multiLevelType w:val="multilevel"/>
    <w:tmpl w:val="61379B5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3">
    <w:nsid w:val="61379B68"/>
    <w:multiLevelType w:val="multilevel"/>
    <w:tmpl w:val="61379B6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4">
    <w:nsid w:val="61379B73"/>
    <w:multiLevelType w:val="multilevel"/>
    <w:tmpl w:val="61379B7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5">
    <w:nsid w:val="61379B7E"/>
    <w:multiLevelType w:val="multilevel"/>
    <w:tmpl w:val="61379B7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26">
    <w:nsid w:val="61379B89"/>
    <w:multiLevelType w:val="multilevel"/>
    <w:tmpl w:val="61379B8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7">
    <w:nsid w:val="61379B94"/>
    <w:multiLevelType w:val="multilevel"/>
    <w:tmpl w:val="61379B9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8">
    <w:nsid w:val="61379B9F"/>
    <w:multiLevelType w:val="multilevel"/>
    <w:tmpl w:val="61379B9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29">
    <w:nsid w:val="61379BAA"/>
    <w:multiLevelType w:val="multilevel"/>
    <w:tmpl w:val="61379BA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30">
    <w:nsid w:val="61379BB5"/>
    <w:multiLevelType w:val="multilevel"/>
    <w:tmpl w:val="61379BB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1">
    <w:nsid w:val="61379BC0"/>
    <w:multiLevelType w:val="multilevel"/>
    <w:tmpl w:val="61379BC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2">
    <w:nsid w:val="61379BCB"/>
    <w:multiLevelType w:val="multilevel"/>
    <w:tmpl w:val="61379BC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3">
    <w:nsid w:val="61379BD6"/>
    <w:multiLevelType w:val="multilevel"/>
    <w:tmpl w:val="61379BD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34">
    <w:nsid w:val="61379BE1"/>
    <w:multiLevelType w:val="multilevel"/>
    <w:tmpl w:val="61379BE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5">
    <w:nsid w:val="61379BEC"/>
    <w:multiLevelType w:val="multilevel"/>
    <w:tmpl w:val="61379BE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6">
    <w:nsid w:val="61379BF7"/>
    <w:multiLevelType w:val="multilevel"/>
    <w:tmpl w:val="61379BF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7">
    <w:nsid w:val="61379C02"/>
    <w:multiLevelType w:val="multilevel"/>
    <w:tmpl w:val="61379C0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38">
    <w:nsid w:val="61379C0D"/>
    <w:multiLevelType w:val="multilevel"/>
    <w:tmpl w:val="61379C0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39">
    <w:nsid w:val="61379C18"/>
    <w:multiLevelType w:val="multilevel"/>
    <w:tmpl w:val="61379C1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0">
    <w:nsid w:val="61379C23"/>
    <w:multiLevelType w:val="multilevel"/>
    <w:tmpl w:val="61379C2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1">
    <w:nsid w:val="61379C2E"/>
    <w:multiLevelType w:val="multilevel"/>
    <w:tmpl w:val="61379C2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42">
    <w:nsid w:val="61379C39"/>
    <w:multiLevelType w:val="multilevel"/>
    <w:tmpl w:val="61379C3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3">
    <w:nsid w:val="61379C44"/>
    <w:multiLevelType w:val="multilevel"/>
    <w:tmpl w:val="61379C4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4">
    <w:nsid w:val="61379C4F"/>
    <w:multiLevelType w:val="multilevel"/>
    <w:tmpl w:val="61379C4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5">
    <w:nsid w:val="61379C5A"/>
    <w:multiLevelType w:val="multilevel"/>
    <w:tmpl w:val="61379C5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46">
    <w:nsid w:val="61379C65"/>
    <w:multiLevelType w:val="multilevel"/>
    <w:tmpl w:val="61379C6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7">
    <w:nsid w:val="61379C70"/>
    <w:multiLevelType w:val="multilevel"/>
    <w:tmpl w:val="61379C7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8">
    <w:nsid w:val="61379C7B"/>
    <w:multiLevelType w:val="multilevel"/>
    <w:tmpl w:val="61379C7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49">
    <w:nsid w:val="61379C86"/>
    <w:multiLevelType w:val="multilevel"/>
    <w:tmpl w:val="61379C8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50">
    <w:nsid w:val="61379C91"/>
    <w:multiLevelType w:val="multilevel"/>
    <w:tmpl w:val="61379C9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1">
    <w:nsid w:val="61379C9C"/>
    <w:multiLevelType w:val="multilevel"/>
    <w:tmpl w:val="61379C9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2">
    <w:nsid w:val="61379CA7"/>
    <w:multiLevelType w:val="multilevel"/>
    <w:tmpl w:val="61379CA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3">
    <w:nsid w:val="61379CB2"/>
    <w:multiLevelType w:val="multilevel"/>
    <w:tmpl w:val="61379CB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54">
    <w:nsid w:val="61379CBD"/>
    <w:multiLevelType w:val="multilevel"/>
    <w:tmpl w:val="61379CB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5">
    <w:nsid w:val="61379CC8"/>
    <w:multiLevelType w:val="multilevel"/>
    <w:tmpl w:val="61379CC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6">
    <w:nsid w:val="61379CD3"/>
    <w:multiLevelType w:val="multilevel"/>
    <w:tmpl w:val="61379CD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7">
    <w:nsid w:val="61379CDE"/>
    <w:multiLevelType w:val="multilevel"/>
    <w:tmpl w:val="61379CD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58">
    <w:nsid w:val="61379CE9"/>
    <w:multiLevelType w:val="multilevel"/>
    <w:tmpl w:val="61379CE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59">
    <w:nsid w:val="61379CF4"/>
    <w:multiLevelType w:val="multilevel"/>
    <w:tmpl w:val="61379CF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0">
    <w:nsid w:val="61379CFF"/>
    <w:multiLevelType w:val="multilevel"/>
    <w:tmpl w:val="61379CF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1">
    <w:nsid w:val="61379D0A"/>
    <w:multiLevelType w:val="multilevel"/>
    <w:tmpl w:val="61379D0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62">
    <w:nsid w:val="61379D15"/>
    <w:multiLevelType w:val="multilevel"/>
    <w:tmpl w:val="61379D1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3">
    <w:nsid w:val="61379D20"/>
    <w:multiLevelType w:val="multilevel"/>
    <w:tmpl w:val="61379D2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4">
    <w:nsid w:val="61379D2B"/>
    <w:multiLevelType w:val="multilevel"/>
    <w:tmpl w:val="61379D2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5">
    <w:nsid w:val="61379D36"/>
    <w:multiLevelType w:val="multilevel"/>
    <w:tmpl w:val="61379D3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66">
    <w:nsid w:val="61379D41"/>
    <w:multiLevelType w:val="multilevel"/>
    <w:tmpl w:val="61379D41"/>
    <w:lvl w:ilvl="0" w:tentative="0">
      <w:start w:val="6"/>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167">
    <w:nsid w:val="61379D4C"/>
    <w:multiLevelType w:val="multilevel"/>
    <w:tmpl w:val="61379D4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8">
    <w:nsid w:val="61379D57"/>
    <w:multiLevelType w:val="multilevel"/>
    <w:tmpl w:val="61379D5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69">
    <w:nsid w:val="61379D62"/>
    <w:multiLevelType w:val="multilevel"/>
    <w:tmpl w:val="61379D6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0">
    <w:nsid w:val="61379D6D"/>
    <w:multiLevelType w:val="multilevel"/>
    <w:tmpl w:val="61379D6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71">
    <w:nsid w:val="61379D78"/>
    <w:multiLevelType w:val="multilevel"/>
    <w:tmpl w:val="61379D7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2">
    <w:nsid w:val="61379D83"/>
    <w:multiLevelType w:val="multilevel"/>
    <w:tmpl w:val="61379D8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3">
    <w:nsid w:val="61379D8E"/>
    <w:multiLevelType w:val="multilevel"/>
    <w:tmpl w:val="61379D8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4">
    <w:nsid w:val="61379D99"/>
    <w:multiLevelType w:val="multilevel"/>
    <w:tmpl w:val="61379D9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75">
    <w:nsid w:val="61379DA4"/>
    <w:multiLevelType w:val="multilevel"/>
    <w:tmpl w:val="61379DA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6">
    <w:nsid w:val="61379DAF"/>
    <w:multiLevelType w:val="multilevel"/>
    <w:tmpl w:val="61379DA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7">
    <w:nsid w:val="61379DBA"/>
    <w:multiLevelType w:val="multilevel"/>
    <w:tmpl w:val="61379DB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78">
    <w:nsid w:val="61379DC5"/>
    <w:multiLevelType w:val="multilevel"/>
    <w:tmpl w:val="61379DC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79">
    <w:nsid w:val="61379DD0"/>
    <w:multiLevelType w:val="multilevel"/>
    <w:tmpl w:val="61379DD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0">
    <w:nsid w:val="61379DDB"/>
    <w:multiLevelType w:val="multilevel"/>
    <w:tmpl w:val="61379DD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1">
    <w:nsid w:val="61379DE6"/>
    <w:multiLevelType w:val="multilevel"/>
    <w:tmpl w:val="61379DE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2">
    <w:nsid w:val="61379DF1"/>
    <w:multiLevelType w:val="multilevel"/>
    <w:tmpl w:val="61379DF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83">
    <w:nsid w:val="61379DFC"/>
    <w:multiLevelType w:val="multilevel"/>
    <w:tmpl w:val="61379DF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4">
    <w:nsid w:val="61379E07"/>
    <w:multiLevelType w:val="multilevel"/>
    <w:tmpl w:val="61379E0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5">
    <w:nsid w:val="61379E12"/>
    <w:multiLevelType w:val="multilevel"/>
    <w:tmpl w:val="61379E1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6">
    <w:nsid w:val="61379E1D"/>
    <w:multiLevelType w:val="multilevel"/>
    <w:tmpl w:val="61379E1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87">
    <w:nsid w:val="61379E28"/>
    <w:multiLevelType w:val="multilevel"/>
    <w:tmpl w:val="61379E2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8">
    <w:nsid w:val="61379E33"/>
    <w:multiLevelType w:val="multilevel"/>
    <w:tmpl w:val="61379E3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89">
    <w:nsid w:val="61379E3E"/>
    <w:multiLevelType w:val="multilevel"/>
    <w:tmpl w:val="61379E3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0">
    <w:nsid w:val="61379E49"/>
    <w:multiLevelType w:val="multilevel"/>
    <w:tmpl w:val="61379E4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91">
    <w:nsid w:val="61379E54"/>
    <w:multiLevelType w:val="multilevel"/>
    <w:tmpl w:val="61379E5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2">
    <w:nsid w:val="61379E5F"/>
    <w:multiLevelType w:val="multilevel"/>
    <w:tmpl w:val="61379E5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3">
    <w:nsid w:val="61379E6A"/>
    <w:multiLevelType w:val="multilevel"/>
    <w:tmpl w:val="61379E6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4">
    <w:nsid w:val="61379E75"/>
    <w:multiLevelType w:val="multilevel"/>
    <w:tmpl w:val="61379E7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95">
    <w:nsid w:val="61379E80"/>
    <w:multiLevelType w:val="multilevel"/>
    <w:tmpl w:val="61379E8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6">
    <w:nsid w:val="61379E8B"/>
    <w:multiLevelType w:val="multilevel"/>
    <w:tmpl w:val="61379E8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7">
    <w:nsid w:val="61379E96"/>
    <w:multiLevelType w:val="multilevel"/>
    <w:tmpl w:val="61379E9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198">
    <w:nsid w:val="61379EA1"/>
    <w:multiLevelType w:val="multilevel"/>
    <w:tmpl w:val="61379EA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199">
    <w:nsid w:val="61379EAC"/>
    <w:multiLevelType w:val="multilevel"/>
    <w:tmpl w:val="61379EA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0">
    <w:nsid w:val="61379EB7"/>
    <w:multiLevelType w:val="multilevel"/>
    <w:tmpl w:val="61379EB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1">
    <w:nsid w:val="61379EC2"/>
    <w:multiLevelType w:val="multilevel"/>
    <w:tmpl w:val="61379EC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2">
    <w:nsid w:val="61379ECD"/>
    <w:multiLevelType w:val="multilevel"/>
    <w:tmpl w:val="61379EC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03">
    <w:nsid w:val="61379ED8"/>
    <w:multiLevelType w:val="multilevel"/>
    <w:tmpl w:val="61379ED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4">
    <w:nsid w:val="61379EE3"/>
    <w:multiLevelType w:val="multilevel"/>
    <w:tmpl w:val="61379EE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5">
    <w:nsid w:val="61379EEE"/>
    <w:multiLevelType w:val="multilevel"/>
    <w:tmpl w:val="61379EE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6">
    <w:nsid w:val="61379EF9"/>
    <w:multiLevelType w:val="multilevel"/>
    <w:tmpl w:val="61379EF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07">
    <w:nsid w:val="61379F04"/>
    <w:multiLevelType w:val="multilevel"/>
    <w:tmpl w:val="61379F0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8">
    <w:nsid w:val="61379F0F"/>
    <w:multiLevelType w:val="multilevel"/>
    <w:tmpl w:val="61379F0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09">
    <w:nsid w:val="61379F1A"/>
    <w:multiLevelType w:val="multilevel"/>
    <w:tmpl w:val="61379F1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0">
    <w:nsid w:val="61379F25"/>
    <w:multiLevelType w:val="multilevel"/>
    <w:tmpl w:val="61379F2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11">
    <w:nsid w:val="61379F30"/>
    <w:multiLevelType w:val="multilevel"/>
    <w:tmpl w:val="61379F3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2">
    <w:nsid w:val="61379F3B"/>
    <w:multiLevelType w:val="multilevel"/>
    <w:tmpl w:val="61379F3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3">
    <w:nsid w:val="61379F46"/>
    <w:multiLevelType w:val="multilevel"/>
    <w:tmpl w:val="61379F4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4">
    <w:nsid w:val="61379F51"/>
    <w:multiLevelType w:val="multilevel"/>
    <w:tmpl w:val="61379F5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15">
    <w:nsid w:val="61379F5C"/>
    <w:multiLevelType w:val="multilevel"/>
    <w:tmpl w:val="61379F5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6">
    <w:nsid w:val="61379F67"/>
    <w:multiLevelType w:val="multilevel"/>
    <w:tmpl w:val="61379F6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7">
    <w:nsid w:val="61379F72"/>
    <w:multiLevelType w:val="multilevel"/>
    <w:tmpl w:val="61379F7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18">
    <w:nsid w:val="61379F7D"/>
    <w:multiLevelType w:val="multilevel"/>
    <w:tmpl w:val="61379F7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19">
    <w:nsid w:val="61379F88"/>
    <w:multiLevelType w:val="multilevel"/>
    <w:tmpl w:val="61379F8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0">
    <w:nsid w:val="61379F93"/>
    <w:multiLevelType w:val="multilevel"/>
    <w:tmpl w:val="61379F9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1">
    <w:nsid w:val="61379F9E"/>
    <w:multiLevelType w:val="multilevel"/>
    <w:tmpl w:val="61379F9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2">
    <w:nsid w:val="61379FA9"/>
    <w:multiLevelType w:val="multilevel"/>
    <w:tmpl w:val="61379FA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23">
    <w:nsid w:val="61379FB4"/>
    <w:multiLevelType w:val="multilevel"/>
    <w:tmpl w:val="61379FB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4">
    <w:nsid w:val="61379FBF"/>
    <w:multiLevelType w:val="multilevel"/>
    <w:tmpl w:val="61379FB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5">
    <w:nsid w:val="61379FCA"/>
    <w:multiLevelType w:val="multilevel"/>
    <w:tmpl w:val="61379FC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6">
    <w:nsid w:val="61379FD5"/>
    <w:multiLevelType w:val="multilevel"/>
    <w:tmpl w:val="61379FD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27">
    <w:nsid w:val="61379FE0"/>
    <w:multiLevelType w:val="multilevel"/>
    <w:tmpl w:val="61379FE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8">
    <w:nsid w:val="61379FEB"/>
    <w:multiLevelType w:val="multilevel"/>
    <w:tmpl w:val="61379FE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29">
    <w:nsid w:val="61379FF6"/>
    <w:multiLevelType w:val="multilevel"/>
    <w:tmpl w:val="61379FF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0">
    <w:nsid w:val="6137A001"/>
    <w:multiLevelType w:val="multilevel"/>
    <w:tmpl w:val="6137A00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1">
    <w:nsid w:val="6137A00C"/>
    <w:multiLevelType w:val="multilevel"/>
    <w:tmpl w:val="6137A00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2">
    <w:nsid w:val="6137A017"/>
    <w:multiLevelType w:val="multilevel"/>
    <w:tmpl w:val="6137A01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3">
    <w:nsid w:val="6137A022"/>
    <w:multiLevelType w:val="multilevel"/>
    <w:tmpl w:val="6137A02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34">
    <w:nsid w:val="6137A02D"/>
    <w:multiLevelType w:val="multilevel"/>
    <w:tmpl w:val="6137A02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5">
    <w:nsid w:val="6137A038"/>
    <w:multiLevelType w:val="multilevel"/>
    <w:tmpl w:val="6137A03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6">
    <w:nsid w:val="6137A043"/>
    <w:multiLevelType w:val="multilevel"/>
    <w:tmpl w:val="6137A04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7">
    <w:nsid w:val="6137A04E"/>
    <w:multiLevelType w:val="multilevel"/>
    <w:tmpl w:val="6137A04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38">
    <w:nsid w:val="6137A059"/>
    <w:multiLevelType w:val="multilevel"/>
    <w:tmpl w:val="6137A05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39">
    <w:nsid w:val="6137A064"/>
    <w:multiLevelType w:val="multilevel"/>
    <w:tmpl w:val="6137A06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0">
    <w:nsid w:val="6137A06F"/>
    <w:multiLevelType w:val="multilevel"/>
    <w:tmpl w:val="6137A06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1">
    <w:nsid w:val="6137A07A"/>
    <w:multiLevelType w:val="multilevel"/>
    <w:tmpl w:val="6137A07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2">
    <w:nsid w:val="6137A085"/>
    <w:multiLevelType w:val="multilevel"/>
    <w:tmpl w:val="6137A08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3">
    <w:nsid w:val="6137A090"/>
    <w:multiLevelType w:val="multilevel"/>
    <w:tmpl w:val="6137A09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4">
    <w:nsid w:val="6137A09B"/>
    <w:multiLevelType w:val="multilevel"/>
    <w:tmpl w:val="6137A09B"/>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45">
    <w:nsid w:val="6137A0A6"/>
    <w:multiLevelType w:val="multilevel"/>
    <w:tmpl w:val="6137A0A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6">
    <w:nsid w:val="6137A0B1"/>
    <w:multiLevelType w:val="multilevel"/>
    <w:tmpl w:val="6137A0B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7">
    <w:nsid w:val="6137A0BC"/>
    <w:multiLevelType w:val="multilevel"/>
    <w:tmpl w:val="6137A0B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8">
    <w:nsid w:val="6137A0C7"/>
    <w:multiLevelType w:val="multilevel"/>
    <w:tmpl w:val="6137A0C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49">
    <w:nsid w:val="6137A0D2"/>
    <w:multiLevelType w:val="multilevel"/>
    <w:tmpl w:val="6137A0D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0">
    <w:nsid w:val="6137A0DD"/>
    <w:multiLevelType w:val="multilevel"/>
    <w:tmpl w:val="6137A0D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1">
    <w:nsid w:val="6137A0E8"/>
    <w:multiLevelType w:val="multilevel"/>
    <w:tmpl w:val="6137A0E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2">
    <w:nsid w:val="6137A0F3"/>
    <w:multiLevelType w:val="multilevel"/>
    <w:tmpl w:val="6137A0F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3">
    <w:nsid w:val="6137A0FE"/>
    <w:multiLevelType w:val="multilevel"/>
    <w:tmpl w:val="6137A0F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4">
    <w:nsid w:val="6137A109"/>
    <w:multiLevelType w:val="multilevel"/>
    <w:tmpl w:val="6137A109"/>
    <w:lvl w:ilvl="0" w:tentative="0">
      <w:start w:val="3"/>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55">
    <w:nsid w:val="6137A114"/>
    <w:multiLevelType w:val="multilevel"/>
    <w:tmpl w:val="6137A11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6">
    <w:nsid w:val="6137A11F"/>
    <w:multiLevelType w:val="multilevel"/>
    <w:tmpl w:val="6137A11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7">
    <w:nsid w:val="6137A12A"/>
    <w:multiLevelType w:val="multilevel"/>
    <w:tmpl w:val="6137A12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58">
    <w:nsid w:val="6137A135"/>
    <w:multiLevelType w:val="multilevel"/>
    <w:tmpl w:val="6137A13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59">
    <w:nsid w:val="6137A140"/>
    <w:multiLevelType w:val="multilevel"/>
    <w:tmpl w:val="6137A14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0">
    <w:nsid w:val="6137A14B"/>
    <w:multiLevelType w:val="multilevel"/>
    <w:tmpl w:val="6137A14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1">
    <w:nsid w:val="6137A156"/>
    <w:multiLevelType w:val="multilevel"/>
    <w:tmpl w:val="6137A15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2">
    <w:nsid w:val="6137A161"/>
    <w:multiLevelType w:val="multilevel"/>
    <w:tmpl w:val="6137A16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63">
    <w:nsid w:val="6137A16C"/>
    <w:multiLevelType w:val="multilevel"/>
    <w:tmpl w:val="6137A16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4">
    <w:nsid w:val="6137A177"/>
    <w:multiLevelType w:val="multilevel"/>
    <w:tmpl w:val="6137A17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5">
    <w:nsid w:val="6137A182"/>
    <w:multiLevelType w:val="multilevel"/>
    <w:tmpl w:val="6137A18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6">
    <w:nsid w:val="6137A18D"/>
    <w:multiLevelType w:val="multilevel"/>
    <w:tmpl w:val="6137A18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67">
    <w:nsid w:val="6137A198"/>
    <w:multiLevelType w:val="multilevel"/>
    <w:tmpl w:val="6137A19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8">
    <w:nsid w:val="6137A1A3"/>
    <w:multiLevelType w:val="multilevel"/>
    <w:tmpl w:val="6137A1A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69">
    <w:nsid w:val="6137A1AE"/>
    <w:multiLevelType w:val="multilevel"/>
    <w:tmpl w:val="6137A1A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0">
    <w:nsid w:val="6137A1B9"/>
    <w:multiLevelType w:val="multilevel"/>
    <w:tmpl w:val="6137A1B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71">
    <w:nsid w:val="6137A1C4"/>
    <w:multiLevelType w:val="multilevel"/>
    <w:tmpl w:val="6137A1C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2">
    <w:nsid w:val="6137A1CF"/>
    <w:multiLevelType w:val="multilevel"/>
    <w:tmpl w:val="6137A1C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3">
    <w:nsid w:val="6137A1DA"/>
    <w:multiLevelType w:val="multilevel"/>
    <w:tmpl w:val="6137A1D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4">
    <w:nsid w:val="6137A1E5"/>
    <w:multiLevelType w:val="multilevel"/>
    <w:tmpl w:val="6137A1E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75">
    <w:nsid w:val="6137A1F0"/>
    <w:multiLevelType w:val="multilevel"/>
    <w:tmpl w:val="6137A1F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6">
    <w:nsid w:val="6137A1FB"/>
    <w:multiLevelType w:val="multilevel"/>
    <w:tmpl w:val="6137A1F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7">
    <w:nsid w:val="6137A206"/>
    <w:multiLevelType w:val="multilevel"/>
    <w:tmpl w:val="6137A20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78">
    <w:nsid w:val="6137A211"/>
    <w:multiLevelType w:val="multilevel"/>
    <w:tmpl w:val="6137A21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79">
    <w:nsid w:val="6137A21C"/>
    <w:multiLevelType w:val="multilevel"/>
    <w:tmpl w:val="6137A21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0">
    <w:nsid w:val="6137A227"/>
    <w:multiLevelType w:val="multilevel"/>
    <w:tmpl w:val="6137A22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1">
    <w:nsid w:val="6137A232"/>
    <w:multiLevelType w:val="multilevel"/>
    <w:tmpl w:val="6137A23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2">
    <w:nsid w:val="6137A23D"/>
    <w:multiLevelType w:val="multilevel"/>
    <w:tmpl w:val="6137A23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83">
    <w:nsid w:val="6137A248"/>
    <w:multiLevelType w:val="multilevel"/>
    <w:tmpl w:val="6137A24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4">
    <w:nsid w:val="6137A253"/>
    <w:multiLevelType w:val="multilevel"/>
    <w:tmpl w:val="6137A25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5">
    <w:nsid w:val="6137A25E"/>
    <w:multiLevelType w:val="multilevel"/>
    <w:tmpl w:val="6137A25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6">
    <w:nsid w:val="6137A269"/>
    <w:multiLevelType w:val="multilevel"/>
    <w:tmpl w:val="6137A26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87">
    <w:nsid w:val="6137A274"/>
    <w:multiLevelType w:val="multilevel"/>
    <w:tmpl w:val="6137A27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8">
    <w:nsid w:val="6137A27F"/>
    <w:multiLevelType w:val="multilevel"/>
    <w:tmpl w:val="6137A27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89">
    <w:nsid w:val="6137A28A"/>
    <w:multiLevelType w:val="multilevel"/>
    <w:tmpl w:val="6137A28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0">
    <w:nsid w:val="6137A295"/>
    <w:multiLevelType w:val="multilevel"/>
    <w:tmpl w:val="6137A29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91">
    <w:nsid w:val="6137A2A0"/>
    <w:multiLevelType w:val="multilevel"/>
    <w:tmpl w:val="6137A2A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2">
    <w:nsid w:val="6137A2AB"/>
    <w:multiLevelType w:val="multilevel"/>
    <w:tmpl w:val="6137A2A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3">
    <w:nsid w:val="6137A2B6"/>
    <w:multiLevelType w:val="multilevel"/>
    <w:tmpl w:val="6137A2B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4">
    <w:nsid w:val="6137A2C1"/>
    <w:multiLevelType w:val="multilevel"/>
    <w:tmpl w:val="6137A2C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95">
    <w:nsid w:val="6137A2CC"/>
    <w:multiLevelType w:val="multilevel"/>
    <w:tmpl w:val="6137A2C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6">
    <w:nsid w:val="6137A2D7"/>
    <w:multiLevelType w:val="multilevel"/>
    <w:tmpl w:val="6137A2D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7">
    <w:nsid w:val="6137A2E2"/>
    <w:multiLevelType w:val="multilevel"/>
    <w:tmpl w:val="6137A2E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298">
    <w:nsid w:val="6137A2ED"/>
    <w:multiLevelType w:val="multilevel"/>
    <w:tmpl w:val="6137A2E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299">
    <w:nsid w:val="6137A2F8"/>
    <w:multiLevelType w:val="multilevel"/>
    <w:tmpl w:val="6137A2F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0">
    <w:nsid w:val="6137A303"/>
    <w:multiLevelType w:val="multilevel"/>
    <w:tmpl w:val="6137A30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1">
    <w:nsid w:val="6137A30E"/>
    <w:multiLevelType w:val="multilevel"/>
    <w:tmpl w:val="6137A30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2">
    <w:nsid w:val="6137A319"/>
    <w:multiLevelType w:val="multilevel"/>
    <w:tmpl w:val="6137A31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03">
    <w:nsid w:val="6137A324"/>
    <w:multiLevelType w:val="multilevel"/>
    <w:tmpl w:val="6137A32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4">
    <w:nsid w:val="6137A32F"/>
    <w:multiLevelType w:val="multilevel"/>
    <w:tmpl w:val="6137A32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5">
    <w:nsid w:val="6137A33A"/>
    <w:multiLevelType w:val="multilevel"/>
    <w:tmpl w:val="6137A33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6">
    <w:nsid w:val="6137A345"/>
    <w:multiLevelType w:val="multilevel"/>
    <w:tmpl w:val="6137A34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07">
    <w:nsid w:val="6137A350"/>
    <w:multiLevelType w:val="multilevel"/>
    <w:tmpl w:val="6137A35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8">
    <w:nsid w:val="6137A35B"/>
    <w:multiLevelType w:val="multilevel"/>
    <w:tmpl w:val="6137A35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09">
    <w:nsid w:val="6137A366"/>
    <w:multiLevelType w:val="multilevel"/>
    <w:tmpl w:val="6137A36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0">
    <w:nsid w:val="6137A371"/>
    <w:multiLevelType w:val="multilevel"/>
    <w:tmpl w:val="6137A37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11">
    <w:nsid w:val="6137A37C"/>
    <w:multiLevelType w:val="multilevel"/>
    <w:tmpl w:val="6137A37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2">
    <w:nsid w:val="6137A387"/>
    <w:multiLevelType w:val="multilevel"/>
    <w:tmpl w:val="6137A38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3">
    <w:nsid w:val="6137A392"/>
    <w:multiLevelType w:val="multilevel"/>
    <w:tmpl w:val="6137A39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4">
    <w:nsid w:val="6137A39D"/>
    <w:multiLevelType w:val="multilevel"/>
    <w:tmpl w:val="6137A39D"/>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15">
    <w:nsid w:val="6137A3A8"/>
    <w:multiLevelType w:val="multilevel"/>
    <w:tmpl w:val="6137A3A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6">
    <w:nsid w:val="6137A3B3"/>
    <w:multiLevelType w:val="multilevel"/>
    <w:tmpl w:val="6137A3B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7">
    <w:nsid w:val="6137A3BE"/>
    <w:multiLevelType w:val="multilevel"/>
    <w:tmpl w:val="6137A3B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8">
    <w:nsid w:val="6137A3C9"/>
    <w:multiLevelType w:val="multilevel"/>
    <w:tmpl w:val="6137A3C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19">
    <w:nsid w:val="6137A3D4"/>
    <w:multiLevelType w:val="multilevel"/>
    <w:tmpl w:val="6137A3D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20">
    <w:nsid w:val="6137A3DF"/>
    <w:multiLevelType w:val="multilevel"/>
    <w:tmpl w:val="6137A3DF"/>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1">
    <w:nsid w:val="6137A3EA"/>
    <w:multiLevelType w:val="multilevel"/>
    <w:tmpl w:val="6137A3E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22">
    <w:nsid w:val="6137A3F5"/>
    <w:multiLevelType w:val="multilevel"/>
    <w:tmpl w:val="6137A3F5"/>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3">
    <w:nsid w:val="6137A400"/>
    <w:multiLevelType w:val="multilevel"/>
    <w:tmpl w:val="6137A40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24">
    <w:nsid w:val="6137A40B"/>
    <w:multiLevelType w:val="multilevel"/>
    <w:tmpl w:val="6137A40B"/>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5">
    <w:nsid w:val="6137A416"/>
    <w:multiLevelType w:val="multilevel"/>
    <w:tmpl w:val="6137A416"/>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26">
    <w:nsid w:val="6137A421"/>
    <w:multiLevelType w:val="multilevel"/>
    <w:tmpl w:val="6137A421"/>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7">
    <w:nsid w:val="6137A42C"/>
    <w:multiLevelType w:val="multilevel"/>
    <w:tmpl w:val="6137A42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28">
    <w:nsid w:val="6137A437"/>
    <w:multiLevelType w:val="multilevel"/>
    <w:tmpl w:val="6137A437"/>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29">
    <w:nsid w:val="6137A442"/>
    <w:multiLevelType w:val="multilevel"/>
    <w:tmpl w:val="6137A44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0">
    <w:nsid w:val="6137A44D"/>
    <w:multiLevelType w:val="multilevel"/>
    <w:tmpl w:val="6137A44D"/>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31">
    <w:nsid w:val="6137A458"/>
    <w:multiLevelType w:val="multilevel"/>
    <w:tmpl w:val="6137A45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2">
    <w:nsid w:val="6137A463"/>
    <w:multiLevelType w:val="multilevel"/>
    <w:tmpl w:val="6137A463"/>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33">
    <w:nsid w:val="6137A46E"/>
    <w:multiLevelType w:val="multilevel"/>
    <w:tmpl w:val="6137A46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4">
    <w:nsid w:val="6137A479"/>
    <w:multiLevelType w:val="multilevel"/>
    <w:tmpl w:val="6137A47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35">
    <w:nsid w:val="6137A484"/>
    <w:multiLevelType w:val="multilevel"/>
    <w:tmpl w:val="6137A48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6">
    <w:nsid w:val="6137A48F"/>
    <w:multiLevelType w:val="multilevel"/>
    <w:tmpl w:val="6137A48F"/>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37">
    <w:nsid w:val="6137A49A"/>
    <w:multiLevelType w:val="multilevel"/>
    <w:tmpl w:val="6137A49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8">
    <w:nsid w:val="6137A4A5"/>
    <w:multiLevelType w:val="multilevel"/>
    <w:tmpl w:val="6137A4A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39">
    <w:nsid w:val="6137A4B0"/>
    <w:multiLevelType w:val="multilevel"/>
    <w:tmpl w:val="6137A4B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0">
    <w:nsid w:val="6137A4BB"/>
    <w:multiLevelType w:val="multilevel"/>
    <w:tmpl w:val="6137A4B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1">
    <w:nsid w:val="6137A4C6"/>
    <w:multiLevelType w:val="multilevel"/>
    <w:tmpl w:val="6137A4C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42">
    <w:nsid w:val="6137A4D1"/>
    <w:multiLevelType w:val="multilevel"/>
    <w:tmpl w:val="6137A4D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3">
    <w:nsid w:val="6137A4DC"/>
    <w:multiLevelType w:val="multilevel"/>
    <w:tmpl w:val="6137A4D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4">
    <w:nsid w:val="6137A4E7"/>
    <w:multiLevelType w:val="multilevel"/>
    <w:tmpl w:val="6137A4E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5">
    <w:nsid w:val="6137A4F2"/>
    <w:multiLevelType w:val="multilevel"/>
    <w:tmpl w:val="6137A4F2"/>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6">
    <w:nsid w:val="6137A4FD"/>
    <w:multiLevelType w:val="multilevel"/>
    <w:tmpl w:val="6137A4F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7">
    <w:nsid w:val="6137A508"/>
    <w:multiLevelType w:val="multilevel"/>
    <w:tmpl w:val="6137A50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48">
    <w:nsid w:val="6137A513"/>
    <w:multiLevelType w:val="multilevel"/>
    <w:tmpl w:val="6137A513"/>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49">
    <w:nsid w:val="6137A51E"/>
    <w:multiLevelType w:val="multilevel"/>
    <w:tmpl w:val="6137A51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0">
    <w:nsid w:val="6137A529"/>
    <w:multiLevelType w:val="multilevel"/>
    <w:tmpl w:val="6137A52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1">
    <w:nsid w:val="6137A534"/>
    <w:multiLevelType w:val="multilevel"/>
    <w:tmpl w:val="6137A53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2">
    <w:nsid w:val="6137A53F"/>
    <w:multiLevelType w:val="multilevel"/>
    <w:tmpl w:val="6137A53F"/>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53">
    <w:nsid w:val="6137A54A"/>
    <w:multiLevelType w:val="multilevel"/>
    <w:tmpl w:val="6137A54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4">
    <w:nsid w:val="6137A555"/>
    <w:multiLevelType w:val="multilevel"/>
    <w:tmpl w:val="6137A555"/>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55">
    <w:nsid w:val="6137A560"/>
    <w:multiLevelType w:val="multilevel"/>
    <w:tmpl w:val="6137A56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6">
    <w:nsid w:val="6137A56B"/>
    <w:multiLevelType w:val="multilevel"/>
    <w:tmpl w:val="6137A56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7">
    <w:nsid w:val="6137A576"/>
    <w:multiLevelType w:val="multilevel"/>
    <w:tmpl w:val="6137A576"/>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58">
    <w:nsid w:val="6137A581"/>
    <w:multiLevelType w:val="multilevel"/>
    <w:tmpl w:val="6137A58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59">
    <w:nsid w:val="6137A58C"/>
    <w:multiLevelType w:val="multilevel"/>
    <w:tmpl w:val="6137A58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0">
    <w:nsid w:val="6137A597"/>
    <w:multiLevelType w:val="multilevel"/>
    <w:tmpl w:val="6137A59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1">
    <w:nsid w:val="6137A5A2"/>
    <w:multiLevelType w:val="multilevel"/>
    <w:tmpl w:val="6137A5A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62">
    <w:nsid w:val="6137A5AD"/>
    <w:multiLevelType w:val="multilevel"/>
    <w:tmpl w:val="6137A5A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3">
    <w:nsid w:val="6137A5B8"/>
    <w:multiLevelType w:val="multilevel"/>
    <w:tmpl w:val="6137A5B8"/>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64">
    <w:nsid w:val="6137A5C3"/>
    <w:multiLevelType w:val="multilevel"/>
    <w:tmpl w:val="6137A5C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5">
    <w:nsid w:val="6137A5CE"/>
    <w:multiLevelType w:val="multilevel"/>
    <w:tmpl w:val="6137A5C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6">
    <w:nsid w:val="6137A5D9"/>
    <w:multiLevelType w:val="multilevel"/>
    <w:tmpl w:val="6137A5D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7">
    <w:nsid w:val="6137A5E4"/>
    <w:multiLevelType w:val="multilevel"/>
    <w:tmpl w:val="6137A5E4"/>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68">
    <w:nsid w:val="6137A5EF"/>
    <w:multiLevelType w:val="multilevel"/>
    <w:tmpl w:val="6137A5E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69">
    <w:nsid w:val="6137A5FA"/>
    <w:multiLevelType w:val="multilevel"/>
    <w:tmpl w:val="6137A5FA"/>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0">
    <w:nsid w:val="6137A605"/>
    <w:multiLevelType w:val="multilevel"/>
    <w:tmpl w:val="6137A60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71">
    <w:nsid w:val="6137A610"/>
    <w:multiLevelType w:val="multilevel"/>
    <w:tmpl w:val="6137A610"/>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2">
    <w:nsid w:val="6137A61B"/>
    <w:multiLevelType w:val="multilevel"/>
    <w:tmpl w:val="6137A61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73">
    <w:nsid w:val="6137A626"/>
    <w:multiLevelType w:val="multilevel"/>
    <w:tmpl w:val="6137A626"/>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4">
    <w:nsid w:val="6137A631"/>
    <w:multiLevelType w:val="multilevel"/>
    <w:tmpl w:val="6137A63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75">
    <w:nsid w:val="6137A63C"/>
    <w:multiLevelType w:val="multilevel"/>
    <w:tmpl w:val="6137A63C"/>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6">
    <w:nsid w:val="6137A647"/>
    <w:multiLevelType w:val="multilevel"/>
    <w:tmpl w:val="6137A64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77">
    <w:nsid w:val="6137A652"/>
    <w:multiLevelType w:val="multilevel"/>
    <w:tmpl w:val="6137A65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78">
    <w:nsid w:val="6137A65D"/>
    <w:multiLevelType w:val="multilevel"/>
    <w:tmpl w:val="6137A65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79">
    <w:nsid w:val="6137A668"/>
    <w:multiLevelType w:val="multilevel"/>
    <w:tmpl w:val="6137A668"/>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80">
    <w:nsid w:val="6137A673"/>
    <w:multiLevelType w:val="multilevel"/>
    <w:tmpl w:val="6137A67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1">
    <w:nsid w:val="6137A67E"/>
    <w:multiLevelType w:val="multilevel"/>
    <w:tmpl w:val="6137A67E"/>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82">
    <w:nsid w:val="6137A689"/>
    <w:multiLevelType w:val="multilevel"/>
    <w:tmpl w:val="6137A68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3">
    <w:nsid w:val="6137A694"/>
    <w:multiLevelType w:val="multilevel"/>
    <w:tmpl w:val="6137A694"/>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84">
    <w:nsid w:val="6137A69F"/>
    <w:multiLevelType w:val="multilevel"/>
    <w:tmpl w:val="6137A69F"/>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5">
    <w:nsid w:val="6137A6AA"/>
    <w:multiLevelType w:val="multilevel"/>
    <w:tmpl w:val="6137A6A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6">
    <w:nsid w:val="6137A6B5"/>
    <w:multiLevelType w:val="multilevel"/>
    <w:tmpl w:val="6137A6B5"/>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87">
    <w:nsid w:val="6137A6C0"/>
    <w:multiLevelType w:val="multilevel"/>
    <w:tmpl w:val="6137A6C0"/>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8">
    <w:nsid w:val="6137A6CB"/>
    <w:multiLevelType w:val="multilevel"/>
    <w:tmpl w:val="6137A6C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89">
    <w:nsid w:val="6137A6D6"/>
    <w:multiLevelType w:val="multilevel"/>
    <w:tmpl w:val="6137A6D6"/>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90">
    <w:nsid w:val="6137A6E1"/>
    <w:multiLevelType w:val="multilevel"/>
    <w:tmpl w:val="6137A6E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1">
    <w:nsid w:val="6137A6EC"/>
    <w:multiLevelType w:val="multilevel"/>
    <w:tmpl w:val="6137A6EC"/>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2">
    <w:nsid w:val="6137A6F7"/>
    <w:multiLevelType w:val="multilevel"/>
    <w:tmpl w:val="6137A6F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3">
    <w:nsid w:val="6137A702"/>
    <w:multiLevelType w:val="multilevel"/>
    <w:tmpl w:val="6137A702"/>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94">
    <w:nsid w:val="6137A70D"/>
    <w:multiLevelType w:val="multilevel"/>
    <w:tmpl w:val="6137A70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5">
    <w:nsid w:val="6137A718"/>
    <w:multiLevelType w:val="multilevel"/>
    <w:tmpl w:val="6137A718"/>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6">
    <w:nsid w:val="6137A723"/>
    <w:multiLevelType w:val="multilevel"/>
    <w:tmpl w:val="6137A723"/>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397">
    <w:nsid w:val="6137A72E"/>
    <w:multiLevelType w:val="multilevel"/>
    <w:tmpl w:val="6137A72E"/>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398">
    <w:nsid w:val="6137A739"/>
    <w:multiLevelType w:val="multilevel"/>
    <w:tmpl w:val="6137A739"/>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399">
    <w:nsid w:val="6137A744"/>
    <w:multiLevelType w:val="multilevel"/>
    <w:tmpl w:val="6137A74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0">
    <w:nsid w:val="6137A74F"/>
    <w:multiLevelType w:val="multilevel"/>
    <w:tmpl w:val="6137A74F"/>
    <w:lvl w:ilvl="0" w:tentative="0">
      <w:start w:val="1"/>
      <w:numFmt w:val="decimal"/>
      <w:lvlText w:val="%1."/>
      <w:lvlJc w:val="left"/>
      <w:pPr>
        <w:ind w:left="240"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508" w:hanging="205"/>
      </w:pPr>
      <w:rPr>
        <w:rFonts w:hint="default"/>
        <w:lang w:val="en-US" w:eastAsia="zh-CN" w:bidi="ar-SA"/>
      </w:rPr>
    </w:lvl>
    <w:lvl w:ilvl="2" w:tentative="0">
      <w:start w:val="0"/>
      <w:numFmt w:val="bullet"/>
      <w:lvlText w:val="•"/>
      <w:lvlJc w:val="left"/>
      <w:pPr>
        <w:ind w:left="776" w:hanging="205"/>
      </w:pPr>
      <w:rPr>
        <w:rFonts w:hint="default"/>
        <w:lang w:val="en-US" w:eastAsia="zh-CN" w:bidi="ar-SA"/>
      </w:rPr>
    </w:lvl>
    <w:lvl w:ilvl="3" w:tentative="0">
      <w:start w:val="0"/>
      <w:numFmt w:val="bullet"/>
      <w:lvlText w:val="•"/>
      <w:lvlJc w:val="left"/>
      <w:pPr>
        <w:ind w:left="1044" w:hanging="205"/>
      </w:pPr>
      <w:rPr>
        <w:rFonts w:hint="default"/>
        <w:lang w:val="en-US" w:eastAsia="zh-CN" w:bidi="ar-SA"/>
      </w:rPr>
    </w:lvl>
    <w:lvl w:ilvl="4" w:tentative="0">
      <w:start w:val="0"/>
      <w:numFmt w:val="bullet"/>
      <w:lvlText w:val="•"/>
      <w:lvlJc w:val="left"/>
      <w:pPr>
        <w:ind w:left="1312" w:hanging="205"/>
      </w:pPr>
      <w:rPr>
        <w:rFonts w:hint="default"/>
        <w:lang w:val="en-US" w:eastAsia="zh-CN" w:bidi="ar-SA"/>
      </w:rPr>
    </w:lvl>
    <w:lvl w:ilvl="5" w:tentative="0">
      <w:start w:val="0"/>
      <w:numFmt w:val="bullet"/>
      <w:lvlText w:val="•"/>
      <w:lvlJc w:val="left"/>
      <w:pPr>
        <w:ind w:left="1580" w:hanging="205"/>
      </w:pPr>
      <w:rPr>
        <w:rFonts w:hint="default"/>
        <w:lang w:val="en-US" w:eastAsia="zh-CN" w:bidi="ar-SA"/>
      </w:rPr>
    </w:lvl>
    <w:lvl w:ilvl="6" w:tentative="0">
      <w:start w:val="0"/>
      <w:numFmt w:val="bullet"/>
      <w:lvlText w:val="•"/>
      <w:lvlJc w:val="left"/>
      <w:pPr>
        <w:ind w:left="1848" w:hanging="205"/>
      </w:pPr>
      <w:rPr>
        <w:rFonts w:hint="default"/>
        <w:lang w:val="en-US" w:eastAsia="zh-CN" w:bidi="ar-SA"/>
      </w:rPr>
    </w:lvl>
    <w:lvl w:ilvl="7" w:tentative="0">
      <w:start w:val="0"/>
      <w:numFmt w:val="bullet"/>
      <w:lvlText w:val="•"/>
      <w:lvlJc w:val="left"/>
      <w:pPr>
        <w:ind w:left="2116" w:hanging="205"/>
      </w:pPr>
      <w:rPr>
        <w:rFonts w:hint="default"/>
        <w:lang w:val="en-US" w:eastAsia="zh-CN" w:bidi="ar-SA"/>
      </w:rPr>
    </w:lvl>
    <w:lvl w:ilvl="8" w:tentative="0">
      <w:start w:val="0"/>
      <w:numFmt w:val="bullet"/>
      <w:lvlText w:val="•"/>
      <w:lvlJc w:val="left"/>
      <w:pPr>
        <w:ind w:left="2384" w:hanging="205"/>
      </w:pPr>
      <w:rPr>
        <w:rFonts w:hint="default"/>
        <w:lang w:val="en-US" w:eastAsia="zh-CN" w:bidi="ar-SA"/>
      </w:rPr>
    </w:lvl>
  </w:abstractNum>
  <w:abstractNum w:abstractNumId="401">
    <w:nsid w:val="6137A75A"/>
    <w:multiLevelType w:val="multilevel"/>
    <w:tmpl w:val="6137A75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2">
    <w:nsid w:val="6137A765"/>
    <w:multiLevelType w:val="multilevel"/>
    <w:tmpl w:val="6137A76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3">
    <w:nsid w:val="6137A770"/>
    <w:multiLevelType w:val="multilevel"/>
    <w:tmpl w:val="6137A770"/>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04">
    <w:nsid w:val="6137A77B"/>
    <w:multiLevelType w:val="multilevel"/>
    <w:tmpl w:val="6137A77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5">
    <w:nsid w:val="6137A786"/>
    <w:multiLevelType w:val="multilevel"/>
    <w:tmpl w:val="6137A786"/>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06">
    <w:nsid w:val="6137A791"/>
    <w:multiLevelType w:val="multilevel"/>
    <w:tmpl w:val="6137A79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7">
    <w:nsid w:val="6137A79C"/>
    <w:multiLevelType w:val="multilevel"/>
    <w:tmpl w:val="6137A79C"/>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08">
    <w:nsid w:val="6137A7A7"/>
    <w:multiLevelType w:val="multilevel"/>
    <w:tmpl w:val="6137A7A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09">
    <w:nsid w:val="6137A7B2"/>
    <w:multiLevelType w:val="multilevel"/>
    <w:tmpl w:val="6137A7B2"/>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10">
    <w:nsid w:val="6137A7BD"/>
    <w:multiLevelType w:val="multilevel"/>
    <w:tmpl w:val="6137A7B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1">
    <w:nsid w:val="6137A7C8"/>
    <w:multiLevelType w:val="multilevel"/>
    <w:tmpl w:val="6137A7C8"/>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12">
    <w:nsid w:val="6137A7D3"/>
    <w:multiLevelType w:val="multilevel"/>
    <w:tmpl w:val="6137A7D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3">
    <w:nsid w:val="6137A7DE"/>
    <w:multiLevelType w:val="multilevel"/>
    <w:tmpl w:val="6137A7DE"/>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14">
    <w:nsid w:val="6137A7E9"/>
    <w:multiLevelType w:val="multilevel"/>
    <w:tmpl w:val="6137A7E9"/>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5">
    <w:nsid w:val="6137A7F4"/>
    <w:multiLevelType w:val="multilevel"/>
    <w:tmpl w:val="6137A7F4"/>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6">
    <w:nsid w:val="6137A7FF"/>
    <w:multiLevelType w:val="multilevel"/>
    <w:tmpl w:val="6137A7FF"/>
    <w:lvl w:ilvl="0" w:tentative="0">
      <w:start w:val="3"/>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17">
    <w:nsid w:val="6137A80A"/>
    <w:multiLevelType w:val="multilevel"/>
    <w:tmpl w:val="6137A80A"/>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8">
    <w:nsid w:val="6137A815"/>
    <w:multiLevelType w:val="multilevel"/>
    <w:tmpl w:val="6137A815"/>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19">
    <w:nsid w:val="6137A820"/>
    <w:multiLevelType w:val="multilevel"/>
    <w:tmpl w:val="6137A820"/>
    <w:lvl w:ilvl="0" w:tentative="0">
      <w:start w:val="3"/>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20">
    <w:nsid w:val="6137A82B"/>
    <w:multiLevelType w:val="multilevel"/>
    <w:tmpl w:val="6137A82B"/>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21">
    <w:nsid w:val="6137A836"/>
    <w:multiLevelType w:val="multilevel"/>
    <w:tmpl w:val="6137A836"/>
    <w:lvl w:ilvl="0" w:tentative="0">
      <w:start w:val="3"/>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22">
    <w:nsid w:val="6137A841"/>
    <w:multiLevelType w:val="multilevel"/>
    <w:tmpl w:val="6137A841"/>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23">
    <w:nsid w:val="6137A84C"/>
    <w:multiLevelType w:val="multilevel"/>
    <w:tmpl w:val="6137A84C"/>
    <w:lvl w:ilvl="0" w:tentative="0">
      <w:start w:val="3"/>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24">
    <w:nsid w:val="6137A857"/>
    <w:multiLevelType w:val="multilevel"/>
    <w:tmpl w:val="6137A857"/>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25">
    <w:nsid w:val="6137A862"/>
    <w:multiLevelType w:val="multilevel"/>
    <w:tmpl w:val="6137A862"/>
    <w:lvl w:ilvl="0" w:tentative="0">
      <w:start w:val="3"/>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26">
    <w:nsid w:val="6137A86D"/>
    <w:multiLevelType w:val="multilevel"/>
    <w:tmpl w:val="6137A86D"/>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abstractNum w:abstractNumId="427">
    <w:nsid w:val="6137A878"/>
    <w:multiLevelType w:val="multilevel"/>
    <w:tmpl w:val="6137A878"/>
    <w:lvl w:ilvl="0" w:tentative="0">
      <w:start w:val="1"/>
      <w:numFmt w:val="decimal"/>
      <w:lvlText w:val="%1."/>
      <w:lvlJc w:val="left"/>
      <w:pPr>
        <w:ind w:left="36" w:hanging="205"/>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328" w:hanging="205"/>
      </w:pPr>
      <w:rPr>
        <w:rFonts w:hint="default"/>
        <w:lang w:val="en-US" w:eastAsia="zh-CN" w:bidi="ar-SA"/>
      </w:rPr>
    </w:lvl>
    <w:lvl w:ilvl="2" w:tentative="0">
      <w:start w:val="0"/>
      <w:numFmt w:val="bullet"/>
      <w:lvlText w:val="•"/>
      <w:lvlJc w:val="left"/>
      <w:pPr>
        <w:ind w:left="616" w:hanging="205"/>
      </w:pPr>
      <w:rPr>
        <w:rFonts w:hint="default"/>
        <w:lang w:val="en-US" w:eastAsia="zh-CN" w:bidi="ar-SA"/>
      </w:rPr>
    </w:lvl>
    <w:lvl w:ilvl="3" w:tentative="0">
      <w:start w:val="0"/>
      <w:numFmt w:val="bullet"/>
      <w:lvlText w:val="•"/>
      <w:lvlJc w:val="left"/>
      <w:pPr>
        <w:ind w:left="904" w:hanging="205"/>
      </w:pPr>
      <w:rPr>
        <w:rFonts w:hint="default"/>
        <w:lang w:val="en-US" w:eastAsia="zh-CN" w:bidi="ar-SA"/>
      </w:rPr>
    </w:lvl>
    <w:lvl w:ilvl="4" w:tentative="0">
      <w:start w:val="0"/>
      <w:numFmt w:val="bullet"/>
      <w:lvlText w:val="•"/>
      <w:lvlJc w:val="left"/>
      <w:pPr>
        <w:ind w:left="1192" w:hanging="205"/>
      </w:pPr>
      <w:rPr>
        <w:rFonts w:hint="default"/>
        <w:lang w:val="en-US" w:eastAsia="zh-CN" w:bidi="ar-SA"/>
      </w:rPr>
    </w:lvl>
    <w:lvl w:ilvl="5" w:tentative="0">
      <w:start w:val="0"/>
      <w:numFmt w:val="bullet"/>
      <w:lvlText w:val="•"/>
      <w:lvlJc w:val="left"/>
      <w:pPr>
        <w:ind w:left="1480" w:hanging="205"/>
      </w:pPr>
      <w:rPr>
        <w:rFonts w:hint="default"/>
        <w:lang w:val="en-US" w:eastAsia="zh-CN" w:bidi="ar-SA"/>
      </w:rPr>
    </w:lvl>
    <w:lvl w:ilvl="6" w:tentative="0">
      <w:start w:val="0"/>
      <w:numFmt w:val="bullet"/>
      <w:lvlText w:val="•"/>
      <w:lvlJc w:val="left"/>
      <w:pPr>
        <w:ind w:left="1768" w:hanging="205"/>
      </w:pPr>
      <w:rPr>
        <w:rFonts w:hint="default"/>
        <w:lang w:val="en-US" w:eastAsia="zh-CN" w:bidi="ar-SA"/>
      </w:rPr>
    </w:lvl>
    <w:lvl w:ilvl="7" w:tentative="0">
      <w:start w:val="0"/>
      <w:numFmt w:val="bullet"/>
      <w:lvlText w:val="•"/>
      <w:lvlJc w:val="left"/>
      <w:pPr>
        <w:ind w:left="2056" w:hanging="205"/>
      </w:pPr>
      <w:rPr>
        <w:rFonts w:hint="default"/>
        <w:lang w:val="en-US" w:eastAsia="zh-CN" w:bidi="ar-SA"/>
      </w:rPr>
    </w:lvl>
    <w:lvl w:ilvl="8" w:tentative="0">
      <w:start w:val="0"/>
      <w:numFmt w:val="bullet"/>
      <w:lvlText w:val="•"/>
      <w:lvlJc w:val="left"/>
      <w:pPr>
        <w:ind w:left="2344" w:hanging="205"/>
      </w:pPr>
      <w:rPr>
        <w:rFonts w:hint="default"/>
        <w:lang w:val="en-US" w:eastAsia="zh-CN" w:bidi="ar-SA"/>
      </w:rPr>
    </w:lvl>
  </w:abstractNum>
  <w:abstractNum w:abstractNumId="428">
    <w:nsid w:val="6137A883"/>
    <w:multiLevelType w:val="multilevel"/>
    <w:tmpl w:val="6137A883"/>
    <w:lvl w:ilvl="0" w:tentative="0">
      <w:start w:val="0"/>
      <w:numFmt w:val="bullet"/>
      <w:lvlText w:val="■"/>
      <w:lvlJc w:val="left"/>
      <w:pPr>
        <w:ind w:left="238" w:hanging="200"/>
      </w:pPr>
      <w:rPr>
        <w:rFonts w:hint="default" w:ascii="宋体" w:hAnsi="宋体" w:eastAsia="宋体" w:cs="宋体"/>
        <w:spacing w:val="-2"/>
        <w:w w:val="99"/>
        <w:sz w:val="18"/>
        <w:szCs w:val="18"/>
        <w:lang w:val="en-US" w:eastAsia="zh-CN" w:bidi="ar-SA"/>
      </w:rPr>
    </w:lvl>
    <w:lvl w:ilvl="1" w:tentative="0">
      <w:start w:val="0"/>
      <w:numFmt w:val="bullet"/>
      <w:lvlText w:val="•"/>
      <w:lvlJc w:val="left"/>
      <w:pPr>
        <w:ind w:left="607" w:hanging="200"/>
      </w:pPr>
      <w:rPr>
        <w:rFonts w:hint="default"/>
        <w:lang w:val="en-US" w:eastAsia="zh-CN" w:bidi="ar-SA"/>
      </w:rPr>
    </w:lvl>
    <w:lvl w:ilvl="2" w:tentative="0">
      <w:start w:val="0"/>
      <w:numFmt w:val="bullet"/>
      <w:lvlText w:val="•"/>
      <w:lvlJc w:val="left"/>
      <w:pPr>
        <w:ind w:left="974" w:hanging="200"/>
      </w:pPr>
      <w:rPr>
        <w:rFonts w:hint="default"/>
        <w:lang w:val="en-US" w:eastAsia="zh-CN" w:bidi="ar-SA"/>
      </w:rPr>
    </w:lvl>
    <w:lvl w:ilvl="3" w:tentative="0">
      <w:start w:val="0"/>
      <w:numFmt w:val="bullet"/>
      <w:lvlText w:val="•"/>
      <w:lvlJc w:val="left"/>
      <w:pPr>
        <w:ind w:left="1342" w:hanging="200"/>
      </w:pPr>
      <w:rPr>
        <w:rFonts w:hint="default"/>
        <w:lang w:val="en-US" w:eastAsia="zh-CN" w:bidi="ar-SA"/>
      </w:rPr>
    </w:lvl>
    <w:lvl w:ilvl="4" w:tentative="0">
      <w:start w:val="0"/>
      <w:numFmt w:val="bullet"/>
      <w:lvlText w:val="•"/>
      <w:lvlJc w:val="left"/>
      <w:pPr>
        <w:ind w:left="1709" w:hanging="200"/>
      </w:pPr>
      <w:rPr>
        <w:rFonts w:hint="default"/>
        <w:lang w:val="en-US" w:eastAsia="zh-CN" w:bidi="ar-SA"/>
      </w:rPr>
    </w:lvl>
    <w:lvl w:ilvl="5" w:tentative="0">
      <w:start w:val="0"/>
      <w:numFmt w:val="bullet"/>
      <w:lvlText w:val="•"/>
      <w:lvlJc w:val="left"/>
      <w:pPr>
        <w:ind w:left="2077" w:hanging="200"/>
      </w:pPr>
      <w:rPr>
        <w:rFonts w:hint="default"/>
        <w:lang w:val="en-US" w:eastAsia="zh-CN" w:bidi="ar-SA"/>
      </w:rPr>
    </w:lvl>
    <w:lvl w:ilvl="6" w:tentative="0">
      <w:start w:val="0"/>
      <w:numFmt w:val="bullet"/>
      <w:lvlText w:val="•"/>
      <w:lvlJc w:val="left"/>
      <w:pPr>
        <w:ind w:left="2444" w:hanging="200"/>
      </w:pPr>
      <w:rPr>
        <w:rFonts w:hint="default"/>
        <w:lang w:val="en-US" w:eastAsia="zh-CN" w:bidi="ar-SA"/>
      </w:rPr>
    </w:lvl>
    <w:lvl w:ilvl="7" w:tentative="0">
      <w:start w:val="0"/>
      <w:numFmt w:val="bullet"/>
      <w:lvlText w:val="•"/>
      <w:lvlJc w:val="left"/>
      <w:pPr>
        <w:ind w:left="2811" w:hanging="200"/>
      </w:pPr>
      <w:rPr>
        <w:rFonts w:hint="default"/>
        <w:lang w:val="en-US" w:eastAsia="zh-CN" w:bidi="ar-SA"/>
      </w:rPr>
    </w:lvl>
    <w:lvl w:ilvl="8" w:tentative="0">
      <w:start w:val="0"/>
      <w:numFmt w:val="bullet"/>
      <w:lvlText w:val="•"/>
      <w:lvlJc w:val="left"/>
      <w:pPr>
        <w:ind w:left="3179" w:hanging="200"/>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7529"/>
    <w:rsid w:val="1999AF3A"/>
    <w:rsid w:val="1FFA6FAE"/>
    <w:rsid w:val="3F7FBBFE"/>
    <w:rsid w:val="3FDB5F2F"/>
    <w:rsid w:val="4EF13E19"/>
    <w:rsid w:val="4FEA5CD8"/>
    <w:rsid w:val="55FAE823"/>
    <w:rsid w:val="6AF79780"/>
    <w:rsid w:val="6D8B63AF"/>
    <w:rsid w:val="6F39C0FD"/>
    <w:rsid w:val="747D9104"/>
    <w:rsid w:val="7BE7DD3F"/>
    <w:rsid w:val="7F76B22B"/>
    <w:rsid w:val="7FFFDEE8"/>
    <w:rsid w:val="BFFFF462"/>
    <w:rsid w:val="DF5A836D"/>
    <w:rsid w:val="DFABC53F"/>
    <w:rsid w:val="E77F322F"/>
    <w:rsid w:val="F3CA86E4"/>
    <w:rsid w:val="F69F5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5"/>
    </w:pPr>
    <w:rPr>
      <w:rFonts w:ascii="方正小标宋简体" w:hAnsi="方正小标宋简体" w:eastAsia="方正小标宋简体" w:cs="方正小标宋简体"/>
      <w:b/>
      <w:bCs/>
      <w:sz w:val="40"/>
      <w:szCs w:val="4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before="999"/>
      <w:ind w:left="2204" w:hanging="629"/>
    </w:pPr>
    <w:rPr>
      <w:rFonts w:ascii="黑体" w:hAnsi="黑体" w:eastAsia="黑体" w:cs="黑体"/>
      <w:b/>
      <w:bCs/>
      <w:sz w:val="62"/>
      <w:szCs w:val="62"/>
      <w:lang w:val="en-US" w:eastAsia="zh-CN" w:bidi="ar-SA"/>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List Paragraph"/>
    <w:basedOn w:val="1"/>
    <w:qFormat/>
    <w:uiPriority w:val="1"/>
    <w:pPr>
      <w:spacing w:before="208"/>
      <w:ind w:left="1491" w:hanging="425"/>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421</Pages>
  <Words>435412</Words>
  <Characters>446425</Characters>
  <Lines>0</Lines>
  <Paragraphs>0</Paragraphs>
  <TotalTime>31</TotalTime>
  <ScaleCrop>false</ScaleCrop>
  <LinksUpToDate>false</LinksUpToDate>
  <CharactersWithSpaces>466727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2021-09-11T11:23:00Z</dcterms:created>
  <dc:creator>Administrator</dc:creator>
  <cp:lastModifiedBy>kylin</cp:lastModifiedBy>
  <dcterms:modified xsi:type="dcterms:W3CDTF">2022-12-12T10:54:36Z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2052-11.8.2.10251</vt:lpwstr>
  </property>
</Properties>
</file>